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8C" w:rsidRPr="0001138B" w:rsidRDefault="0004008C" w:rsidP="0004008C">
      <w:pPr>
        <w:pStyle w:val="Title"/>
        <w:spacing w:before="60"/>
        <w:rPr>
          <w:rFonts w:ascii="Times New Roman" w:hAnsi="Times New Roman" w:cs="Times New Roman"/>
          <w:b/>
          <w:sz w:val="37"/>
          <w:szCs w:val="37"/>
          <w:lang w:eastAsia="zh-CN"/>
        </w:rPr>
      </w:pPr>
      <w:bookmarkStart w:id="0" w:name="_GoBack"/>
      <w:bookmarkEnd w:id="0"/>
      <w:r>
        <w:rPr>
          <w:rFonts w:ascii="Times New Roman" w:eastAsiaTheme="minorEastAsia" w:hAnsi="Times New Roman" w:cs="Times New Roman" w:hint="eastAsia"/>
          <w:b/>
          <w:sz w:val="37"/>
          <w:szCs w:val="37"/>
          <w:lang w:eastAsia="zh-CN"/>
        </w:rPr>
        <w:t>可帮助</w:t>
      </w:r>
      <w:r w:rsidRPr="0001138B">
        <w:rPr>
          <w:rFonts w:ascii="Times New Roman" w:eastAsia="MS Gothic" w:hAnsi="Times New Roman" w:cs="Times New Roman"/>
          <w:b/>
          <w:sz w:val="37"/>
          <w:szCs w:val="37"/>
          <w:lang w:eastAsia="zh-CN"/>
        </w:rPr>
        <w:t>您</w:t>
      </w:r>
      <w:r>
        <w:rPr>
          <w:rFonts w:asciiTheme="minorEastAsia" w:eastAsiaTheme="minorEastAsia" w:hAnsiTheme="minorEastAsia" w:cs="Times New Roman" w:hint="eastAsia"/>
          <w:b/>
          <w:sz w:val="37"/>
          <w:szCs w:val="37"/>
          <w:lang w:eastAsia="zh-CN"/>
        </w:rPr>
        <w:t>为</w:t>
      </w:r>
      <w:r w:rsidRPr="0001138B">
        <w:rPr>
          <w:rFonts w:ascii="Times New Roman" w:eastAsia="MingLiU" w:hAnsi="Times New Roman" w:cs="Times New Roman"/>
          <w:b/>
          <w:sz w:val="37"/>
          <w:szCs w:val="37"/>
          <w:lang w:eastAsia="zh-CN"/>
        </w:rPr>
        <w:t>移民行政行动作准备的十项方式</w:t>
      </w:r>
    </w:p>
    <w:p w:rsidR="0004008C" w:rsidRPr="005623F0" w:rsidRDefault="0004008C" w:rsidP="0004008C">
      <w:pPr>
        <w:pStyle w:val="docdate"/>
        <w:spacing w:before="60" w:after="160"/>
        <w:rPr>
          <w:rFonts w:ascii="Times New Roman" w:hAnsi="Times New Roman" w:cs="Times New Roman"/>
          <w:lang w:eastAsia="zh-CN"/>
        </w:rPr>
        <w:sectPr w:rsidR="0004008C" w:rsidRPr="005623F0" w:rsidSect="0004008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936" w:right="720" w:bottom="936" w:left="720" w:header="504" w:footer="360" w:gutter="0"/>
          <w:cols w:space="720"/>
          <w:titlePg/>
          <w:docGrid w:linePitch="360"/>
        </w:sectPr>
      </w:pPr>
      <w:r w:rsidRPr="005623F0">
        <w:rPr>
          <w:rFonts w:ascii="Times New Roman" w:hAnsi="Times New Roman" w:cs="Times New Roman"/>
          <w:lang w:eastAsia="zh-CN"/>
        </w:rPr>
        <w:t>2014</w:t>
      </w:r>
      <w:r w:rsidRPr="005623F0">
        <w:rPr>
          <w:rFonts w:ascii="Times New Roman" w:eastAsia="MS Gothic" w:hAnsi="Times New Roman" w:cs="Times New Roman"/>
          <w:lang w:eastAsia="zh-CN"/>
        </w:rPr>
        <w:t>年</w:t>
      </w:r>
      <w:r w:rsidRPr="005623F0">
        <w:rPr>
          <w:rFonts w:ascii="Times New Roman" w:eastAsia="MS Gothic" w:hAnsi="Times New Roman" w:cs="Times New Roman"/>
          <w:lang w:eastAsia="zh-CN"/>
        </w:rPr>
        <w:t>11</w:t>
      </w:r>
      <w:r w:rsidRPr="005623F0">
        <w:rPr>
          <w:rFonts w:ascii="Times New Roman" w:eastAsia="MS Gothic" w:hAnsi="Times New Roman" w:cs="Times New Roman"/>
          <w:lang w:eastAsia="zh-CN"/>
        </w:rPr>
        <w:t>月</w:t>
      </w:r>
    </w:p>
    <w:p w:rsidR="0004008C" w:rsidRPr="00CE123D" w:rsidRDefault="0004008C" w:rsidP="0004008C">
      <w:pPr>
        <w:pStyle w:val="Introduction"/>
        <w:keepNext/>
        <w:framePr w:dropCap="drop" w:lines="3" w:wrap="around" w:vAnchor="text" w:hAnchor="text" w:y="17"/>
        <w:spacing w:line="705" w:lineRule="exact"/>
        <w:textAlignment w:val="baseline"/>
        <w:rPr>
          <w:position w:val="-6"/>
          <w:sz w:val="80"/>
          <w:szCs w:val="80"/>
          <w:lang w:eastAsia="zh-CN"/>
        </w:rPr>
      </w:pPr>
      <w:r w:rsidRPr="00CE123D">
        <w:rPr>
          <w:rFonts w:ascii="MS Gothic" w:eastAsia="MS Gothic" w:hAnsi="MS Gothic" w:cs="MS Gothic" w:hint="eastAsia"/>
          <w:sz w:val="80"/>
          <w:szCs w:val="80"/>
          <w:lang w:eastAsia="zh-CN"/>
        </w:rPr>
        <w:t>在</w:t>
      </w:r>
    </w:p>
    <w:p w:rsidR="0004008C" w:rsidRPr="00DF126D" w:rsidRDefault="0004008C" w:rsidP="0004008C">
      <w:pPr>
        <w:pStyle w:val="Introduction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eastAsia="MS Gothic" w:hAnsi="Times New Roman"/>
          <w:szCs w:val="18"/>
          <w:lang w:eastAsia="zh-CN"/>
        </w:rPr>
        <w:t>2014</w:t>
      </w:r>
      <w:r w:rsidRPr="00DF126D">
        <w:rPr>
          <w:rFonts w:ascii="Times New Roman" w:eastAsia="MS Gothic" w:hAnsi="Times New Roman"/>
          <w:szCs w:val="18"/>
          <w:lang w:eastAsia="zh-CN"/>
        </w:rPr>
        <w:t>年</w:t>
      </w:r>
      <w:r w:rsidRPr="00DF126D">
        <w:rPr>
          <w:rFonts w:ascii="Times New Roman" w:eastAsia="MS Gothic" w:hAnsi="Times New Roman"/>
          <w:szCs w:val="18"/>
          <w:lang w:eastAsia="zh-CN"/>
        </w:rPr>
        <w:t>11</w:t>
      </w:r>
      <w:r w:rsidRPr="00DF126D">
        <w:rPr>
          <w:rFonts w:ascii="Times New Roman" w:eastAsia="MS Gothic" w:hAnsi="Times New Roman"/>
          <w:szCs w:val="18"/>
          <w:lang w:eastAsia="zh-CN"/>
        </w:rPr>
        <w:t>月</w:t>
      </w:r>
      <w:r w:rsidRPr="00DF126D">
        <w:rPr>
          <w:rFonts w:ascii="Times New Roman" w:eastAsia="MS Gothic" w:hAnsi="Times New Roman"/>
          <w:szCs w:val="18"/>
          <w:lang w:eastAsia="zh-CN"/>
        </w:rPr>
        <w:t>20</w:t>
      </w:r>
      <w:r w:rsidRPr="00DF126D">
        <w:rPr>
          <w:rFonts w:ascii="Times New Roman" w:eastAsia="MS Gothic" w:hAnsi="Times New Roman"/>
          <w:szCs w:val="18"/>
          <w:lang w:eastAsia="zh-CN"/>
        </w:rPr>
        <w:t>日，美国</w:t>
      </w:r>
      <w:r w:rsidRPr="00DF126D">
        <w:rPr>
          <w:rFonts w:ascii="Times New Roman" w:eastAsia="MingLiU" w:hAnsi="Times New Roman"/>
          <w:szCs w:val="18"/>
          <w:lang w:eastAsia="zh-CN"/>
        </w:rPr>
        <w:t>总统</w:t>
      </w:r>
      <w:r w:rsidRPr="00DF126D">
        <w:rPr>
          <w:rFonts w:ascii="Times New Roman" w:eastAsia="MS Gothic" w:hAnsi="Times New Roman"/>
          <w:szCs w:val="18"/>
          <w:lang w:eastAsia="zh-CN"/>
        </w:rPr>
        <w:t>宣布</w:t>
      </w:r>
      <w:r>
        <w:rPr>
          <w:rFonts w:asciiTheme="minorEastAsia" w:eastAsiaTheme="minorEastAsia" w:hAnsiTheme="minorEastAsia" w:hint="eastAsia"/>
          <w:szCs w:val="18"/>
          <w:lang w:eastAsia="zh-CN"/>
        </w:rPr>
        <w:t>了</w:t>
      </w:r>
      <w:r w:rsidRPr="00DF126D">
        <w:rPr>
          <w:rFonts w:ascii="Times New Roman" w:eastAsia="MS Gothic" w:hAnsi="Times New Roman"/>
          <w:szCs w:val="18"/>
          <w:lang w:eastAsia="zh-CN"/>
        </w:rPr>
        <w:t>他的行政</w:t>
      </w:r>
      <w:r w:rsidRPr="00DF126D">
        <w:rPr>
          <w:rFonts w:ascii="Times New Roman" w:eastAsia="MingLiU" w:hAnsi="Times New Roman"/>
          <w:szCs w:val="18"/>
          <w:lang w:eastAsia="zh-CN"/>
        </w:rPr>
        <w:t>计</w:t>
      </w:r>
      <w:r w:rsidRPr="00DF126D">
        <w:rPr>
          <w:rFonts w:ascii="Times New Roman" w:eastAsia="MS Gothic" w:hAnsi="Times New Roman"/>
          <w:szCs w:val="18"/>
          <w:lang w:eastAsia="zh-CN"/>
        </w:rPr>
        <w:t>划，</w:t>
      </w:r>
      <w:r>
        <w:rPr>
          <w:rFonts w:asciiTheme="minorEastAsia" w:eastAsiaTheme="minorEastAsia" w:hAnsiTheme="minorEastAsia" w:hint="eastAsia"/>
          <w:szCs w:val="18"/>
          <w:lang w:eastAsia="zh-CN"/>
        </w:rPr>
        <w:t>以允</w:t>
      </w:r>
      <w:r w:rsidRPr="00DF126D">
        <w:rPr>
          <w:rFonts w:ascii="Times New Roman" w:eastAsia="MingLiU" w:hAnsi="Times New Roman"/>
          <w:szCs w:val="18"/>
          <w:lang w:eastAsia="zh-CN"/>
        </w:rPr>
        <w:t>许</w:t>
      </w:r>
      <w:r w:rsidRPr="00DF126D">
        <w:rPr>
          <w:rFonts w:ascii="Times New Roman" w:eastAsia="MS Gothic" w:hAnsi="Times New Roman"/>
          <w:szCs w:val="18"/>
          <w:lang w:eastAsia="zh-CN"/>
        </w:rPr>
        <w:t>一些无</w:t>
      </w:r>
      <w:r w:rsidRPr="00DF126D">
        <w:rPr>
          <w:rFonts w:asciiTheme="minorEastAsia" w:eastAsiaTheme="minorEastAsia" w:hAnsiTheme="minorEastAsia" w:hint="eastAsia"/>
          <w:szCs w:val="18"/>
          <w:lang w:eastAsia="zh-CN"/>
        </w:rPr>
        <w:t>证</w:t>
      </w:r>
      <w:r w:rsidRPr="00DF126D">
        <w:rPr>
          <w:rFonts w:ascii="Times New Roman" w:eastAsia="MS Gothic" w:hAnsi="Times New Roman"/>
          <w:szCs w:val="18"/>
          <w:lang w:eastAsia="zh-CN"/>
        </w:rPr>
        <w:t>美国人士</w:t>
      </w:r>
      <w:r w:rsidRPr="00DF126D">
        <w:rPr>
          <w:rFonts w:asciiTheme="minorEastAsia" w:eastAsiaTheme="minorEastAsia" w:hAnsiTheme="minorEastAsia" w:hint="eastAsia"/>
          <w:szCs w:val="18"/>
          <w:lang w:eastAsia="zh-CN"/>
        </w:rPr>
        <w:t>挺身</w:t>
      </w:r>
      <w:r>
        <w:rPr>
          <w:rFonts w:asciiTheme="minorEastAsia" w:eastAsiaTheme="minorEastAsia" w:hAnsiTheme="minorEastAsia" w:hint="eastAsia"/>
          <w:szCs w:val="18"/>
          <w:lang w:eastAsia="zh-CN"/>
        </w:rPr>
        <w:t>自愿</w:t>
      </w:r>
      <w:r w:rsidRPr="00DF126D">
        <w:rPr>
          <w:rFonts w:ascii="Times New Roman" w:eastAsia="MS Gothic" w:hAnsi="Times New Roman"/>
          <w:szCs w:val="18"/>
          <w:lang w:eastAsia="zh-CN"/>
        </w:rPr>
        <w:t>申</w:t>
      </w:r>
      <w:r w:rsidRPr="00DF126D">
        <w:rPr>
          <w:rFonts w:ascii="Times New Roman" w:eastAsia="MingLiU" w:hAnsi="Times New Roman"/>
          <w:szCs w:val="18"/>
          <w:lang w:eastAsia="zh-CN"/>
        </w:rPr>
        <w:t>请</w:t>
      </w:r>
      <w:r w:rsidRPr="00DF126D">
        <w:rPr>
          <w:rFonts w:ascii="Times New Roman" w:eastAsia="MS Gothic" w:hAnsi="Times New Roman"/>
          <w:szCs w:val="18"/>
          <w:lang w:eastAsia="zh-CN"/>
        </w:rPr>
        <w:t>工作</w:t>
      </w:r>
      <w:r w:rsidRPr="00DF126D">
        <w:rPr>
          <w:rFonts w:ascii="Times New Roman" w:eastAsia="MingLiU" w:hAnsi="Times New Roman"/>
          <w:szCs w:val="18"/>
          <w:lang w:eastAsia="zh-CN"/>
        </w:rPr>
        <w:t>许</w:t>
      </w:r>
      <w:r w:rsidRPr="00DF126D">
        <w:rPr>
          <w:rFonts w:ascii="Times New Roman" w:eastAsia="MS Gothic" w:hAnsi="Times New Roman"/>
          <w:szCs w:val="18"/>
          <w:lang w:eastAsia="zh-CN"/>
        </w:rPr>
        <w:t>可</w:t>
      </w:r>
      <w:r w:rsidRPr="00DF126D">
        <w:rPr>
          <w:rFonts w:ascii="Times New Roman" w:eastAsia="MingLiU" w:hAnsi="Times New Roman"/>
          <w:szCs w:val="18"/>
          <w:lang w:eastAsia="zh-CN"/>
        </w:rPr>
        <w:t>证</w:t>
      </w:r>
      <w:r w:rsidRPr="00DF126D">
        <w:rPr>
          <w:rFonts w:ascii="Times New Roman" w:eastAsia="MS Gothic" w:hAnsi="Times New Roman"/>
          <w:szCs w:val="18"/>
          <w:lang w:eastAsia="zh-CN"/>
        </w:rPr>
        <w:t>和</w:t>
      </w:r>
      <w:r w:rsidRPr="00DF126D">
        <w:rPr>
          <w:rFonts w:ascii="Times New Roman" w:eastAsia="MingLiU" w:hAnsi="Times New Roman"/>
          <w:szCs w:val="18"/>
          <w:lang w:eastAsia="zh-CN"/>
        </w:rPr>
        <w:t>获</w:t>
      </w:r>
      <w:r w:rsidRPr="00DF126D">
        <w:rPr>
          <w:rFonts w:ascii="Times New Roman" w:eastAsia="MS Gothic" w:hAnsi="Times New Roman"/>
          <w:szCs w:val="18"/>
          <w:lang w:eastAsia="zh-CN"/>
        </w:rPr>
        <w:t>得免受</w:t>
      </w:r>
      <w:r w:rsidRPr="00DF126D">
        <w:rPr>
          <w:rFonts w:ascii="Times New Roman" w:eastAsia="MingLiU" w:hAnsi="Times New Roman"/>
          <w:szCs w:val="18"/>
          <w:lang w:eastAsia="zh-CN"/>
        </w:rPr>
        <w:t>递</w:t>
      </w:r>
      <w:r w:rsidRPr="00DF126D">
        <w:rPr>
          <w:rFonts w:ascii="Times New Roman" w:eastAsia="MS Gothic" w:hAnsi="Times New Roman"/>
          <w:szCs w:val="18"/>
          <w:lang w:eastAsia="zh-CN"/>
        </w:rPr>
        <w:t>解</w:t>
      </w:r>
      <w:r>
        <w:rPr>
          <w:rFonts w:asciiTheme="minorEastAsia" w:eastAsiaTheme="minorEastAsia" w:hAnsiTheme="minorEastAsia" w:hint="eastAsia"/>
          <w:szCs w:val="18"/>
          <w:lang w:eastAsia="zh-CN"/>
        </w:rPr>
        <w:t>出境</w:t>
      </w:r>
      <w:r w:rsidRPr="00DF126D">
        <w:rPr>
          <w:rFonts w:ascii="Times New Roman" w:eastAsia="MS Gothic" w:hAnsi="Times New Roman"/>
          <w:szCs w:val="18"/>
          <w:lang w:eastAsia="zh-CN"/>
        </w:rPr>
        <w:t>的保</w:t>
      </w:r>
      <w:r w:rsidRPr="00DF126D">
        <w:rPr>
          <w:rFonts w:ascii="Times New Roman" w:eastAsia="MingLiU" w:hAnsi="Times New Roman"/>
          <w:szCs w:val="18"/>
          <w:lang w:eastAsia="zh-CN"/>
        </w:rPr>
        <w:t>护</w:t>
      </w:r>
      <w:r w:rsidRPr="00DF126D">
        <w:rPr>
          <w:rFonts w:ascii="Times New Roman" w:eastAsia="MS Gothic" w:hAnsi="Times New Roman"/>
          <w:szCs w:val="18"/>
          <w:lang w:eastAsia="zh-CN"/>
        </w:rPr>
        <w:t>。</w:t>
      </w:r>
      <w:r w:rsidRPr="00DF126D">
        <w:rPr>
          <w:rFonts w:ascii="Times New Roman" w:eastAsia="MingLiU" w:hAnsi="Times New Roman"/>
          <w:szCs w:val="18"/>
          <w:lang w:eastAsia="zh-CN"/>
        </w:rPr>
        <w:t>虽</w:t>
      </w:r>
      <w:r w:rsidRPr="00DF126D">
        <w:rPr>
          <w:rFonts w:ascii="Times New Roman" w:eastAsia="MS Gothic" w:hAnsi="Times New Roman"/>
          <w:szCs w:val="18"/>
          <w:lang w:eastAsia="zh-CN"/>
        </w:rPr>
        <w:t>然</w:t>
      </w:r>
      <w:r w:rsidRPr="00DF126D">
        <w:rPr>
          <w:rFonts w:ascii="Times New Roman" w:eastAsia="MingLiU" w:hAnsi="Times New Roman"/>
          <w:szCs w:val="18"/>
          <w:lang w:eastAsia="zh-CN"/>
        </w:rPr>
        <w:t>该</w:t>
      </w:r>
      <w:r w:rsidRPr="00DF126D">
        <w:rPr>
          <w:rFonts w:ascii="Times New Roman" w:eastAsia="MS Gothic" w:hAnsi="Times New Roman"/>
          <w:szCs w:val="18"/>
          <w:lang w:eastAsia="zh-CN"/>
        </w:rPr>
        <w:t>方</w:t>
      </w:r>
      <w:r>
        <w:rPr>
          <w:rFonts w:asciiTheme="minorEastAsia" w:eastAsiaTheme="minorEastAsia" w:hAnsiTheme="minorEastAsia" w:hint="eastAsia"/>
          <w:szCs w:val="18"/>
          <w:lang w:eastAsia="zh-CN"/>
        </w:rPr>
        <w:t>案</w:t>
      </w:r>
      <w:r w:rsidRPr="00DF126D">
        <w:rPr>
          <w:rFonts w:ascii="Times New Roman" w:eastAsia="MingLiU" w:hAnsi="Times New Roman"/>
          <w:szCs w:val="18"/>
          <w:lang w:eastAsia="zh-CN"/>
        </w:rPr>
        <w:t>还</w:t>
      </w:r>
      <w:r w:rsidRPr="00DF126D">
        <w:rPr>
          <w:rFonts w:ascii="Times New Roman" w:eastAsia="MS Gothic" w:hAnsi="Times New Roman"/>
          <w:szCs w:val="18"/>
          <w:lang w:eastAsia="zh-CN"/>
        </w:rPr>
        <w:t>没有正式开始</w:t>
      </w:r>
      <w:r>
        <w:rPr>
          <w:rFonts w:asciiTheme="minorEastAsia" w:eastAsiaTheme="minorEastAsia" w:hAnsiTheme="minorEastAsia" w:hint="eastAsia"/>
          <w:szCs w:val="18"/>
          <w:lang w:eastAsia="zh-CN"/>
        </w:rPr>
        <w:t>，</w:t>
      </w:r>
      <w:r w:rsidRPr="00DF126D">
        <w:rPr>
          <w:rFonts w:ascii="Times New Roman" w:eastAsia="MS Gothic" w:hAnsi="Times New Roman"/>
          <w:szCs w:val="18"/>
          <w:lang w:eastAsia="zh-CN"/>
        </w:rPr>
        <w:t>或提供申</w:t>
      </w:r>
      <w:r w:rsidRPr="00DF126D">
        <w:rPr>
          <w:rFonts w:ascii="Times New Roman" w:eastAsia="MingLiU" w:hAnsi="Times New Roman"/>
          <w:szCs w:val="18"/>
          <w:lang w:eastAsia="zh-CN"/>
        </w:rPr>
        <w:t>请</w:t>
      </w:r>
      <w:r w:rsidRPr="00DF126D">
        <w:rPr>
          <w:rFonts w:ascii="Times New Roman" w:eastAsia="MS Gothic" w:hAnsi="Times New Roman"/>
          <w:szCs w:val="18"/>
          <w:lang w:eastAsia="zh-CN"/>
        </w:rPr>
        <w:t>表格，但您</w:t>
      </w:r>
      <w:r w:rsidRPr="00DF126D">
        <w:rPr>
          <w:rFonts w:ascii="Times New Roman" w:eastAsia="MingLiU" w:hAnsi="Times New Roman"/>
          <w:szCs w:val="18"/>
          <w:lang w:eastAsia="zh-CN"/>
        </w:rPr>
        <w:t>现</w:t>
      </w:r>
      <w:r w:rsidRPr="00DF126D">
        <w:rPr>
          <w:rFonts w:ascii="Times New Roman" w:eastAsia="MS Gothic" w:hAnsi="Times New Roman"/>
          <w:szCs w:val="18"/>
          <w:lang w:eastAsia="zh-CN"/>
        </w:rPr>
        <w:t>在可以开始作准</w:t>
      </w:r>
      <w:r w:rsidRPr="00DF126D">
        <w:rPr>
          <w:rFonts w:ascii="Times New Roman" w:eastAsia="MingLiU" w:hAnsi="Times New Roman"/>
          <w:szCs w:val="18"/>
          <w:lang w:eastAsia="zh-CN"/>
        </w:rPr>
        <w:t>备</w:t>
      </w:r>
      <w:r w:rsidRPr="00DF126D">
        <w:rPr>
          <w:rFonts w:ascii="Times New Roman" w:eastAsia="MS Gothic" w:hAnsi="Times New Roman"/>
          <w:szCs w:val="18"/>
          <w:lang w:eastAsia="zh-CN"/>
        </w:rPr>
        <w:t>。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</w:rPr>
      </w:pPr>
      <w:r w:rsidRPr="00DF126D">
        <w:rPr>
          <w:rFonts w:ascii="Times New Roman" w:hAnsi="Times New Roman" w:cs="Times New Roman"/>
        </w:rPr>
        <w:t>准</w:t>
      </w:r>
      <w:r w:rsidRPr="00DF126D">
        <w:rPr>
          <w:rFonts w:ascii="Times New Roman" w:eastAsia="MingLiU" w:hAnsi="Times New Roman" w:cs="Times New Roman"/>
        </w:rPr>
        <w:t>备</w:t>
      </w:r>
      <w:r w:rsidRPr="00DF126D">
        <w:rPr>
          <w:rFonts w:ascii="Times New Roman" w:hAnsi="Times New Roman" w:cs="Times New Roman"/>
        </w:rPr>
        <w:t>申</w:t>
      </w:r>
      <w:r w:rsidRPr="00DF126D">
        <w:rPr>
          <w:rFonts w:ascii="Times New Roman" w:eastAsia="MingLiU" w:hAnsi="Times New Roman" w:cs="Times New Roman"/>
        </w:rPr>
        <w:t>请费</w:t>
      </w:r>
      <w:r w:rsidRPr="00DF126D">
        <w:rPr>
          <w:rFonts w:ascii="Times New Roman" w:hAnsi="Times New Roman" w:cs="Times New Roman"/>
        </w:rPr>
        <w:t>用</w:t>
      </w:r>
      <w:r w:rsidRPr="00DF126D">
        <w:rPr>
          <w:rFonts w:ascii="Times New Roman" w:hAnsi="Times New Roman" w:cs="Times New Roman"/>
        </w:rPr>
        <w:t xml:space="preserve"> (</w:t>
      </w:r>
      <w:r w:rsidRPr="00DF126D">
        <w:rPr>
          <w:rFonts w:ascii="Times New Roman" w:hAnsi="Times New Roman" w:cs="Times New Roman"/>
        </w:rPr>
        <w:t>至少</w:t>
      </w:r>
      <w:r w:rsidRPr="00DF126D">
        <w:rPr>
          <w:rFonts w:ascii="Times New Roman" w:hAnsi="Times New Roman" w:cs="Times New Roman"/>
        </w:rPr>
        <w:t>$465)</w:t>
      </w:r>
    </w:p>
    <w:p w:rsidR="0004008C" w:rsidRPr="00DF126D" w:rsidRDefault="0004008C" w:rsidP="0004008C">
      <w:pPr>
        <w:pStyle w:val="Introduction"/>
        <w:rPr>
          <w:rFonts w:ascii="Times New Roman" w:hAnsi="Times New Roman"/>
          <w:lang w:eastAsia="zh-CN"/>
        </w:rPr>
      </w:pPr>
      <w:r w:rsidRPr="00DF126D">
        <w:rPr>
          <w:rFonts w:ascii="Times New Roman" w:eastAsia="MS Gothic" w:hAnsi="Times New Roman"/>
          <w:szCs w:val="18"/>
          <w:lang w:eastAsia="zh-CN"/>
        </w:rPr>
        <w:t>移民申</w:t>
      </w:r>
      <w:r w:rsidRPr="00DF126D">
        <w:rPr>
          <w:rFonts w:ascii="Times New Roman" w:eastAsia="MingLiU" w:hAnsi="Times New Roman"/>
          <w:szCs w:val="18"/>
          <w:lang w:eastAsia="zh-CN"/>
        </w:rPr>
        <w:t>请费</w:t>
      </w:r>
      <w:r w:rsidRPr="00DF126D">
        <w:rPr>
          <w:rFonts w:ascii="Times New Roman" w:eastAsia="MS Gothic" w:hAnsi="Times New Roman"/>
          <w:szCs w:val="18"/>
          <w:lang w:eastAsia="zh-CN"/>
        </w:rPr>
        <w:t>用一般</w:t>
      </w:r>
      <w:r w:rsidRPr="0001138B">
        <w:rPr>
          <w:rFonts w:ascii="Times New Roman" w:eastAsia="MS Gothic" w:hAnsi="Times New Roman" w:hint="eastAsia"/>
          <w:szCs w:val="18"/>
          <w:lang w:eastAsia="zh-CN"/>
        </w:rPr>
        <w:t>都</w:t>
      </w:r>
      <w:r w:rsidRPr="00DF126D">
        <w:rPr>
          <w:rFonts w:ascii="Times New Roman" w:eastAsia="MS Gothic" w:hAnsi="Times New Roman"/>
          <w:szCs w:val="18"/>
          <w:lang w:eastAsia="zh-CN"/>
        </w:rPr>
        <w:t>是昂</w:t>
      </w:r>
      <w:r w:rsidRPr="00DF126D">
        <w:rPr>
          <w:rFonts w:ascii="Times New Roman" w:eastAsia="MingLiU" w:hAnsi="Times New Roman"/>
          <w:szCs w:val="18"/>
          <w:lang w:eastAsia="zh-CN"/>
        </w:rPr>
        <w:t>贵</w:t>
      </w:r>
      <w:r w:rsidRPr="00DF126D">
        <w:rPr>
          <w:rFonts w:ascii="Times New Roman" w:eastAsia="MS Gothic" w:hAnsi="Times New Roman"/>
          <w:szCs w:val="18"/>
          <w:lang w:eastAsia="zh-CN"/>
        </w:rPr>
        <w:t>的。</w:t>
      </w:r>
      <w:r w:rsidRPr="00DF126D">
        <w:rPr>
          <w:rFonts w:ascii="Times New Roman" w:eastAsia="MS Gothic" w:hAnsi="Times New Roman"/>
          <w:szCs w:val="18"/>
          <w:lang w:eastAsia="zh-CN"/>
        </w:rPr>
        <w:t>2012</w:t>
      </w:r>
      <w:r>
        <w:rPr>
          <w:rFonts w:ascii="Times New Roman" w:eastAsia="MS Gothic" w:hAnsi="Times New Roman"/>
          <w:szCs w:val="18"/>
          <w:lang w:eastAsia="zh-CN"/>
        </w:rPr>
        <w:t>年的</w:t>
      </w:r>
      <w:r w:rsidRPr="0092699F">
        <w:rPr>
          <w:rFonts w:ascii="Times New Roman" w:eastAsia="MS Gothic" w:hAnsi="Times New Roman" w:hint="eastAsia"/>
          <w:szCs w:val="18"/>
          <w:lang w:eastAsia="zh-CN"/>
        </w:rPr>
        <w:t>幼</w:t>
      </w:r>
      <w:r w:rsidRPr="00DF126D">
        <w:rPr>
          <w:rFonts w:ascii="Times New Roman" w:eastAsia="MS Gothic" w:hAnsi="Times New Roman"/>
          <w:szCs w:val="18"/>
          <w:lang w:eastAsia="zh-CN"/>
        </w:rPr>
        <w:t>年来美</w:t>
      </w:r>
      <w:r w:rsidRPr="00DF126D">
        <w:rPr>
          <w:rFonts w:ascii="Times New Roman" w:eastAsia="MingLiU" w:hAnsi="Times New Roman"/>
          <w:szCs w:val="18"/>
          <w:lang w:eastAsia="zh-CN"/>
        </w:rPr>
        <w:t>暂缓递</w:t>
      </w:r>
      <w:r w:rsidRPr="00DF126D">
        <w:rPr>
          <w:rFonts w:ascii="Times New Roman" w:eastAsia="MS Gothic" w:hAnsi="Times New Roman"/>
          <w:szCs w:val="18"/>
          <w:lang w:eastAsia="zh-CN"/>
        </w:rPr>
        <w:t>解行</w:t>
      </w:r>
      <w:r w:rsidRPr="00DF126D">
        <w:rPr>
          <w:rFonts w:ascii="Times New Roman" w:eastAsia="MingLiU" w:hAnsi="Times New Roman"/>
          <w:szCs w:val="18"/>
          <w:lang w:eastAsia="zh-CN"/>
        </w:rPr>
        <w:t>动</w:t>
      </w:r>
      <w:r w:rsidRPr="00DF126D">
        <w:rPr>
          <w:rFonts w:ascii="Times New Roman" w:eastAsia="MS Gothic" w:hAnsi="Times New Roman"/>
          <w:szCs w:val="18"/>
          <w:lang w:eastAsia="zh-CN"/>
        </w:rPr>
        <w:t xml:space="preserve"> (DACA) </w:t>
      </w:r>
      <w:r w:rsidRPr="00DF126D">
        <w:rPr>
          <w:rFonts w:ascii="Times New Roman" w:eastAsia="MS Gothic" w:hAnsi="Times New Roman"/>
          <w:szCs w:val="18"/>
          <w:lang w:eastAsia="zh-CN"/>
        </w:rPr>
        <w:t>的申</w:t>
      </w:r>
      <w:r w:rsidRPr="00DF126D">
        <w:rPr>
          <w:rFonts w:ascii="Times New Roman" w:eastAsia="MingLiU" w:hAnsi="Times New Roman"/>
          <w:szCs w:val="18"/>
          <w:lang w:eastAsia="zh-CN"/>
        </w:rPr>
        <w:t>请费</w:t>
      </w:r>
      <w:r w:rsidRPr="00DF126D">
        <w:rPr>
          <w:rFonts w:ascii="Times New Roman" w:eastAsia="MS Gothic" w:hAnsi="Times New Roman"/>
          <w:szCs w:val="18"/>
          <w:lang w:eastAsia="zh-CN"/>
        </w:rPr>
        <w:t>用是</w:t>
      </w:r>
      <w:r w:rsidRPr="00DF126D">
        <w:rPr>
          <w:rFonts w:ascii="Times New Roman" w:eastAsia="MS Gothic" w:hAnsi="Times New Roman"/>
          <w:szCs w:val="18"/>
          <w:lang w:eastAsia="zh-CN"/>
        </w:rPr>
        <w:t>$465</w:t>
      </w:r>
      <w:r w:rsidRPr="00DF126D">
        <w:rPr>
          <w:rFonts w:ascii="Times New Roman" w:eastAsia="MS Gothic" w:hAnsi="Times New Roman"/>
          <w:szCs w:val="18"/>
          <w:lang w:eastAsia="zh-CN"/>
        </w:rPr>
        <w:t>。新</w:t>
      </w:r>
      <w:r w:rsidRPr="00DF126D">
        <w:rPr>
          <w:rFonts w:ascii="Times New Roman" w:eastAsia="MingLiU" w:hAnsi="Times New Roman"/>
          <w:szCs w:val="18"/>
          <w:lang w:eastAsia="zh-CN"/>
        </w:rPr>
        <w:t>计</w:t>
      </w:r>
      <w:r w:rsidRPr="00DF126D">
        <w:rPr>
          <w:rFonts w:ascii="Times New Roman" w:eastAsia="MS Gothic" w:hAnsi="Times New Roman"/>
          <w:szCs w:val="18"/>
          <w:lang w:eastAsia="zh-CN"/>
        </w:rPr>
        <w:t>划的</w:t>
      </w:r>
      <w:r w:rsidRPr="00DF126D">
        <w:rPr>
          <w:rFonts w:ascii="Times New Roman" w:eastAsia="MingLiU" w:hAnsi="Times New Roman"/>
          <w:szCs w:val="18"/>
          <w:lang w:eastAsia="zh-CN"/>
        </w:rPr>
        <w:t>费</w:t>
      </w:r>
      <w:r w:rsidRPr="00DF126D">
        <w:rPr>
          <w:rFonts w:ascii="Times New Roman" w:eastAsia="MS Gothic" w:hAnsi="Times New Roman"/>
          <w:szCs w:val="18"/>
          <w:lang w:eastAsia="zh-CN"/>
        </w:rPr>
        <w:t>用有可能更高。因此，您</w:t>
      </w:r>
      <w:r w:rsidRPr="00DF126D">
        <w:rPr>
          <w:rFonts w:ascii="Times New Roman" w:eastAsia="MingLiU" w:hAnsi="Times New Roman"/>
          <w:szCs w:val="18"/>
          <w:lang w:eastAsia="zh-CN"/>
        </w:rPr>
        <w:t>现</w:t>
      </w:r>
      <w:r w:rsidRPr="00DF126D">
        <w:rPr>
          <w:rFonts w:ascii="Times New Roman" w:eastAsia="MS Gothic" w:hAnsi="Times New Roman"/>
          <w:szCs w:val="18"/>
          <w:lang w:eastAsia="zh-CN"/>
        </w:rPr>
        <w:t>在</w:t>
      </w:r>
      <w:r w:rsidRPr="00DF126D">
        <w:rPr>
          <w:rFonts w:ascii="Times New Roman" w:eastAsia="MingLiU" w:hAnsi="Times New Roman"/>
          <w:szCs w:val="18"/>
          <w:lang w:eastAsia="zh-CN"/>
        </w:rPr>
        <w:t>应</w:t>
      </w:r>
      <w:r w:rsidRPr="00DF126D">
        <w:rPr>
          <w:rFonts w:ascii="Times New Roman" w:eastAsia="MS Gothic" w:hAnsi="Times New Roman"/>
          <w:szCs w:val="18"/>
          <w:lang w:eastAsia="zh-CN"/>
        </w:rPr>
        <w:t>开始存</w:t>
      </w:r>
      <w:r w:rsidRPr="00DF126D">
        <w:rPr>
          <w:rFonts w:ascii="Times New Roman" w:eastAsia="MingLiU" w:hAnsi="Times New Roman"/>
          <w:szCs w:val="18"/>
          <w:lang w:eastAsia="zh-CN"/>
        </w:rPr>
        <w:t>钱</w:t>
      </w:r>
      <w:r w:rsidRPr="00DF126D">
        <w:rPr>
          <w:rFonts w:ascii="Times New Roman" w:eastAsia="MS Gothic" w:hAnsi="Times New Roman"/>
          <w:szCs w:val="18"/>
          <w:lang w:eastAsia="zh-CN"/>
        </w:rPr>
        <w:t>或向您当地的信用社</w:t>
      </w:r>
      <w:r w:rsidRPr="00DF126D">
        <w:rPr>
          <w:rFonts w:ascii="Times New Roman" w:eastAsia="MingLiU" w:hAnsi="Times New Roman"/>
          <w:szCs w:val="18"/>
          <w:lang w:eastAsia="zh-CN"/>
        </w:rPr>
        <w:t>查</w:t>
      </w:r>
      <w:r w:rsidRPr="00DF126D">
        <w:rPr>
          <w:rFonts w:ascii="Times New Roman" w:eastAsia="MS Gothic" w:hAnsi="Times New Roman"/>
          <w:szCs w:val="18"/>
          <w:lang w:eastAsia="zh-CN"/>
        </w:rPr>
        <w:t>看能否得到低利率</w:t>
      </w:r>
      <w:r w:rsidRPr="00DF126D">
        <w:rPr>
          <w:rFonts w:ascii="Times New Roman" w:eastAsia="MingLiU" w:hAnsi="Times New Roman"/>
          <w:szCs w:val="18"/>
          <w:lang w:eastAsia="zh-CN"/>
        </w:rPr>
        <w:t>贷</w:t>
      </w:r>
      <w:r w:rsidRPr="00DF126D">
        <w:rPr>
          <w:rFonts w:ascii="Times New Roman" w:eastAsia="MS Gothic" w:hAnsi="Times New Roman"/>
          <w:szCs w:val="18"/>
          <w:lang w:eastAsia="zh-CN"/>
        </w:rPr>
        <w:t>款。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</w:rPr>
      </w:pPr>
      <w:r w:rsidRPr="00DF126D">
        <w:rPr>
          <w:rFonts w:ascii="Times New Roman" w:eastAsia="MS Gothic" w:hAnsi="Times New Roman" w:cs="Times New Roman"/>
          <w:bCs/>
          <w:szCs w:val="20"/>
        </w:rPr>
        <w:t>准</w:t>
      </w:r>
      <w:r w:rsidRPr="00DF126D">
        <w:rPr>
          <w:rFonts w:ascii="Times New Roman" w:eastAsia="MingLiU" w:hAnsi="Times New Roman" w:cs="Times New Roman"/>
          <w:bCs/>
          <w:szCs w:val="20"/>
        </w:rPr>
        <w:t>备</w:t>
      </w:r>
      <w:r w:rsidRPr="00DF126D">
        <w:rPr>
          <w:rFonts w:ascii="Times New Roman" w:eastAsia="MS Gothic" w:hAnsi="Times New Roman" w:cs="Times New Roman"/>
          <w:bCs/>
          <w:szCs w:val="20"/>
        </w:rPr>
        <w:t>身份</w:t>
      </w:r>
      <w:r w:rsidRPr="00DF126D">
        <w:rPr>
          <w:rFonts w:ascii="Times New Roman" w:eastAsia="MingLiU" w:hAnsi="Times New Roman" w:cs="Times New Roman"/>
          <w:bCs/>
          <w:szCs w:val="20"/>
        </w:rPr>
        <w:t>证</w:t>
      </w:r>
      <w:r w:rsidRPr="00DF126D">
        <w:rPr>
          <w:rFonts w:ascii="Times New Roman" w:eastAsia="MS Gothic" w:hAnsi="Times New Roman" w:cs="Times New Roman"/>
          <w:bCs/>
          <w:szCs w:val="20"/>
        </w:rPr>
        <w:t>明</w:t>
      </w:r>
    </w:p>
    <w:p w:rsidR="0004008C" w:rsidRPr="002F636B" w:rsidRDefault="0004008C" w:rsidP="0004008C">
      <w:pPr>
        <w:pStyle w:val="Introduction"/>
        <w:spacing w:after="120"/>
        <w:rPr>
          <w:rFonts w:ascii="Times New Roman" w:hAnsi="Times New Roman"/>
          <w:szCs w:val="18"/>
          <w:lang w:eastAsia="zh-CN"/>
        </w:rPr>
      </w:pPr>
      <w:r w:rsidRPr="002F636B">
        <w:rPr>
          <w:rFonts w:ascii="Times New Roman" w:eastAsia="MS Gothic" w:hAnsi="Times New Roman"/>
          <w:bCs/>
          <w:szCs w:val="18"/>
          <w:lang w:eastAsia="zh-CN"/>
        </w:rPr>
        <w:t>您</w:t>
      </w:r>
      <w:r>
        <w:rPr>
          <w:rFonts w:asciiTheme="minorEastAsia" w:eastAsiaTheme="minorEastAsia" w:hAnsiTheme="minorEastAsia" w:hint="eastAsia"/>
          <w:bCs/>
          <w:szCs w:val="18"/>
          <w:lang w:eastAsia="zh-CN"/>
        </w:rPr>
        <w:t>将</w:t>
      </w:r>
      <w:r w:rsidRPr="002F636B">
        <w:rPr>
          <w:rFonts w:ascii="Times New Roman" w:eastAsia="MS Gothic" w:hAnsi="Times New Roman"/>
          <w:bCs/>
          <w:szCs w:val="18"/>
          <w:lang w:eastAsia="zh-CN"/>
        </w:rPr>
        <w:t>需要</w:t>
      </w:r>
      <w:r w:rsidRPr="002F636B">
        <w:rPr>
          <w:rFonts w:ascii="Times New Roman" w:eastAsia="MingLiU" w:hAnsi="Times New Roman"/>
          <w:bCs/>
          <w:szCs w:val="18"/>
          <w:lang w:eastAsia="zh-CN"/>
        </w:rPr>
        <w:t>证</w:t>
      </w:r>
      <w:r w:rsidRPr="002F636B">
        <w:rPr>
          <w:rFonts w:ascii="Times New Roman" w:eastAsia="MS Gothic" w:hAnsi="Times New Roman"/>
          <w:bCs/>
          <w:szCs w:val="18"/>
          <w:lang w:eastAsia="zh-CN"/>
        </w:rPr>
        <w:t>明您的身份。以下</w:t>
      </w:r>
      <w:r>
        <w:rPr>
          <w:rFonts w:asciiTheme="minorEastAsia" w:eastAsiaTheme="minorEastAsia" w:hAnsiTheme="minorEastAsia" w:hint="eastAsia"/>
          <w:bCs/>
          <w:szCs w:val="18"/>
          <w:lang w:eastAsia="zh-CN"/>
        </w:rPr>
        <w:t>几类</w:t>
      </w:r>
      <w:r w:rsidRPr="002F636B">
        <w:rPr>
          <w:rFonts w:ascii="Times New Roman" w:eastAsia="MS Gothic" w:hAnsi="Times New Roman"/>
          <w:bCs/>
          <w:szCs w:val="18"/>
          <w:lang w:eastAsia="zh-CN"/>
        </w:rPr>
        <w:t>身份</w:t>
      </w:r>
      <w:r w:rsidRPr="002F636B">
        <w:rPr>
          <w:rFonts w:ascii="Times New Roman" w:eastAsia="MingLiU" w:hAnsi="Times New Roman"/>
          <w:bCs/>
          <w:szCs w:val="18"/>
          <w:lang w:eastAsia="zh-CN"/>
        </w:rPr>
        <w:t>证</w:t>
      </w:r>
      <w:r w:rsidRPr="002F636B">
        <w:rPr>
          <w:rFonts w:ascii="Times New Roman" w:eastAsia="MS Gothic" w:hAnsi="Times New Roman"/>
          <w:bCs/>
          <w:szCs w:val="18"/>
          <w:lang w:eastAsia="zh-CN"/>
        </w:rPr>
        <w:t>明文件</w:t>
      </w:r>
      <w:r>
        <w:rPr>
          <w:rFonts w:ascii="Times New Roman" w:eastAsiaTheme="minorEastAsia" w:hAnsi="Times New Roman" w:hint="eastAsia"/>
          <w:lang w:eastAsia="zh-CN"/>
        </w:rPr>
        <w:t>将</w:t>
      </w:r>
      <w:r w:rsidRPr="002F636B">
        <w:rPr>
          <w:rFonts w:ascii="Times New Roman" w:hAnsi="Times New Roman"/>
          <w:lang w:eastAsia="zh-CN"/>
        </w:rPr>
        <w:t>有助</w:t>
      </w:r>
      <w:r w:rsidRPr="002F636B">
        <w:rPr>
          <w:rFonts w:ascii="Times New Roman" w:eastAsia="MingLiU" w:hAnsi="Times New Roman"/>
          <w:lang w:eastAsia="zh-CN"/>
        </w:rPr>
        <w:t>证</w:t>
      </w:r>
      <w:r w:rsidRPr="002F636B">
        <w:rPr>
          <w:rFonts w:ascii="Times New Roman" w:hAnsi="Times New Roman"/>
          <w:lang w:eastAsia="zh-CN"/>
        </w:rPr>
        <w:t>明</w:t>
      </w:r>
      <w:r w:rsidRPr="002F636B">
        <w:rPr>
          <w:rFonts w:ascii="Times New Roman" w:eastAsia="MS Gothic" w:hAnsi="Times New Roman"/>
          <w:bCs/>
          <w:szCs w:val="18"/>
          <w:lang w:eastAsia="zh-CN"/>
        </w:rPr>
        <w:t>：</w:t>
      </w:r>
    </w:p>
    <w:p w:rsidR="0004008C" w:rsidRPr="00DF126D" w:rsidRDefault="0004008C" w:rsidP="0004008C">
      <w:pPr>
        <w:pStyle w:val="Introduction"/>
        <w:numPr>
          <w:ilvl w:val="0"/>
          <w:numId w:val="3"/>
        </w:numPr>
        <w:ind w:left="270" w:hanging="180"/>
        <w:rPr>
          <w:rFonts w:ascii="Times New Roman" w:hAnsi="Times New Roman"/>
          <w:szCs w:val="18"/>
        </w:rPr>
      </w:pPr>
      <w:r w:rsidRPr="00DF126D">
        <w:rPr>
          <w:rFonts w:ascii="Times New Roman" w:eastAsia="MS Gothic" w:hAnsi="Times New Roman"/>
          <w:szCs w:val="18"/>
        </w:rPr>
        <w:t>您祖国的</w:t>
      </w:r>
      <w:r>
        <w:rPr>
          <w:rFonts w:asciiTheme="minorEastAsia" w:eastAsiaTheme="minorEastAsia" w:hAnsiTheme="minorEastAsia" w:hint="eastAsia"/>
          <w:szCs w:val="18"/>
          <w:lang w:eastAsia="zh-CN"/>
        </w:rPr>
        <w:t>护</w:t>
      </w:r>
      <w:r w:rsidRPr="00DF126D">
        <w:rPr>
          <w:rFonts w:ascii="Times New Roman" w:eastAsia="MS Gothic" w:hAnsi="Times New Roman"/>
          <w:szCs w:val="18"/>
        </w:rPr>
        <w:t>照</w:t>
      </w:r>
    </w:p>
    <w:p w:rsidR="0004008C" w:rsidRPr="00DF126D" w:rsidRDefault="0004008C" w:rsidP="0004008C">
      <w:pPr>
        <w:pStyle w:val="Introduction"/>
        <w:numPr>
          <w:ilvl w:val="0"/>
          <w:numId w:val="3"/>
        </w:numPr>
        <w:ind w:left="270" w:hanging="180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eastAsia="MS Gothic" w:hAnsi="Times New Roman"/>
          <w:bCs/>
          <w:szCs w:val="18"/>
          <w:lang w:eastAsia="zh-CN"/>
        </w:rPr>
        <w:t>墨西哥</w:t>
      </w:r>
      <w:r w:rsidRPr="00DF126D">
        <w:rPr>
          <w:rFonts w:ascii="Times New Roman" w:eastAsia="MingLiU" w:hAnsi="Times New Roman"/>
          <w:bCs/>
          <w:szCs w:val="18"/>
          <w:lang w:eastAsia="zh-CN"/>
        </w:rPr>
        <w:t>领</w:t>
      </w:r>
      <w:r w:rsidRPr="00DF126D">
        <w:rPr>
          <w:rFonts w:ascii="Times New Roman" w:eastAsia="MS Gothic" w:hAnsi="Times New Roman"/>
          <w:bCs/>
          <w:szCs w:val="18"/>
          <w:lang w:eastAsia="zh-CN"/>
        </w:rPr>
        <w:t>事</w:t>
      </w:r>
      <w:r w:rsidRPr="00DF126D">
        <w:rPr>
          <w:rFonts w:ascii="Times New Roman" w:eastAsia="MingLiU" w:hAnsi="Times New Roman"/>
          <w:bCs/>
          <w:szCs w:val="18"/>
          <w:lang w:eastAsia="zh-CN"/>
        </w:rPr>
        <w:t>馆</w:t>
      </w:r>
      <w:r w:rsidRPr="00DF126D">
        <w:rPr>
          <w:rFonts w:ascii="Times New Roman" w:eastAsia="MS Gothic" w:hAnsi="Times New Roman"/>
          <w:bCs/>
          <w:szCs w:val="18"/>
          <w:lang w:eastAsia="zh-CN"/>
        </w:rPr>
        <w:t>身份</w:t>
      </w:r>
      <w:r w:rsidRPr="00DF126D">
        <w:rPr>
          <w:rFonts w:ascii="Times New Roman" w:eastAsia="MingLiU" w:hAnsi="Times New Roman"/>
          <w:bCs/>
          <w:szCs w:val="18"/>
          <w:lang w:eastAsia="zh-CN"/>
        </w:rPr>
        <w:t>证</w:t>
      </w:r>
      <w:r w:rsidRPr="00DF126D">
        <w:rPr>
          <w:rFonts w:ascii="Times New Roman" w:eastAsia="MS Gothic" w:hAnsi="Times New Roman"/>
          <w:bCs/>
          <w:szCs w:val="18"/>
          <w:lang w:eastAsia="zh-CN"/>
        </w:rPr>
        <w:t>或其它政府</w:t>
      </w:r>
      <w:r w:rsidRPr="00DF126D">
        <w:rPr>
          <w:rFonts w:ascii="Times New Roman" w:eastAsia="MingLiU" w:hAnsi="Times New Roman"/>
          <w:bCs/>
          <w:szCs w:val="18"/>
          <w:lang w:eastAsia="zh-CN"/>
        </w:rPr>
        <w:t>颁发</w:t>
      </w:r>
      <w:r w:rsidRPr="00DF126D">
        <w:rPr>
          <w:rFonts w:ascii="Times New Roman" w:eastAsia="MS Gothic" w:hAnsi="Times New Roman"/>
          <w:bCs/>
          <w:szCs w:val="18"/>
          <w:lang w:eastAsia="zh-CN"/>
        </w:rPr>
        <w:t>的身份</w:t>
      </w:r>
      <w:r w:rsidRPr="00DF126D">
        <w:rPr>
          <w:rFonts w:ascii="Times New Roman" w:eastAsia="MingLiU" w:hAnsi="Times New Roman"/>
          <w:bCs/>
          <w:szCs w:val="18"/>
          <w:lang w:eastAsia="zh-CN"/>
        </w:rPr>
        <w:t>证</w:t>
      </w:r>
    </w:p>
    <w:p w:rsidR="0004008C" w:rsidRPr="00DF126D" w:rsidRDefault="0004008C" w:rsidP="0004008C">
      <w:pPr>
        <w:pStyle w:val="Introduction"/>
        <w:numPr>
          <w:ilvl w:val="0"/>
          <w:numId w:val="3"/>
        </w:numPr>
        <w:ind w:left="270" w:hanging="180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hAnsi="Times New Roman"/>
          <w:szCs w:val="18"/>
          <w:lang w:eastAsia="zh-CN"/>
        </w:rPr>
        <w:t>出生</w:t>
      </w:r>
      <w:r w:rsidRPr="00DF126D">
        <w:rPr>
          <w:rFonts w:ascii="Times New Roman" w:eastAsia="MingLiU" w:hAnsi="Times New Roman"/>
          <w:szCs w:val="18"/>
          <w:lang w:eastAsia="zh-CN"/>
        </w:rPr>
        <w:t>证</w:t>
      </w:r>
      <w:r w:rsidRPr="00DF126D">
        <w:rPr>
          <w:rFonts w:ascii="Times New Roman" w:hAnsi="Times New Roman"/>
          <w:szCs w:val="18"/>
          <w:lang w:eastAsia="zh-CN"/>
        </w:rPr>
        <w:t>明</w:t>
      </w:r>
      <w:r w:rsidRPr="00DF126D">
        <w:rPr>
          <w:rFonts w:ascii="Times New Roman" w:eastAsia="MingLiU" w:hAnsi="Times New Roman"/>
          <w:szCs w:val="18"/>
          <w:lang w:eastAsia="zh-CN"/>
        </w:rPr>
        <w:t>书连</w:t>
      </w:r>
      <w:r w:rsidRPr="00DF126D">
        <w:rPr>
          <w:rFonts w:ascii="Times New Roman" w:hAnsi="Times New Roman"/>
          <w:szCs w:val="18"/>
          <w:lang w:eastAsia="zh-CN"/>
        </w:rPr>
        <w:t>同附有照片的身份</w:t>
      </w:r>
      <w:r w:rsidRPr="00DF126D">
        <w:rPr>
          <w:rFonts w:ascii="Times New Roman" w:eastAsia="MingLiU" w:hAnsi="Times New Roman"/>
          <w:szCs w:val="18"/>
          <w:lang w:eastAsia="zh-CN"/>
        </w:rPr>
        <w:t>证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  <w:lang w:eastAsia="zh-CN"/>
        </w:rPr>
      </w:pPr>
      <w:r w:rsidRPr="00DF126D">
        <w:rPr>
          <w:rFonts w:ascii="Times New Roman" w:hAnsi="Times New Roman" w:cs="Times New Roman"/>
          <w:szCs w:val="20"/>
          <w:lang w:eastAsia="zh-CN"/>
        </w:rPr>
        <w:t>收集您与美国公民或合法永久居民（</w:t>
      </w:r>
      <w:r w:rsidRPr="00DF126D">
        <w:rPr>
          <w:rFonts w:ascii="Times New Roman" w:hAnsi="Times New Roman" w:cs="Times New Roman"/>
          <w:szCs w:val="20"/>
          <w:lang w:eastAsia="zh-CN"/>
        </w:rPr>
        <w:t>LPR</w:t>
      </w:r>
      <w:r w:rsidRPr="00DF126D">
        <w:rPr>
          <w:rFonts w:ascii="Times New Roman" w:hAnsi="Times New Roman" w:cs="Times New Roman"/>
          <w:szCs w:val="20"/>
          <w:lang w:eastAsia="zh-CN"/>
        </w:rPr>
        <w:t>）家庭成</w:t>
      </w:r>
      <w:r w:rsidRPr="00DF126D">
        <w:rPr>
          <w:rFonts w:ascii="Times New Roman" w:eastAsia="MingLiU" w:hAnsi="Times New Roman" w:cs="Times New Roman"/>
          <w:szCs w:val="20"/>
          <w:lang w:eastAsia="zh-CN"/>
        </w:rPr>
        <w:t>员</w:t>
      </w:r>
      <w:r w:rsidRPr="00DF126D">
        <w:rPr>
          <w:rFonts w:ascii="Times New Roman" w:hAnsi="Times New Roman" w:cs="Times New Roman"/>
          <w:szCs w:val="20"/>
          <w:lang w:eastAsia="zh-CN"/>
        </w:rPr>
        <w:t>的关</w:t>
      </w:r>
      <w:r>
        <w:rPr>
          <w:rFonts w:ascii="Times New Roman" w:eastAsiaTheme="minorEastAsia" w:hAnsi="Times New Roman" w:cs="Times New Roman" w:hint="eastAsia"/>
          <w:szCs w:val="20"/>
          <w:lang w:eastAsia="zh-CN"/>
        </w:rPr>
        <w:t>系</w:t>
      </w:r>
      <w:r w:rsidRPr="00DF126D">
        <w:rPr>
          <w:rFonts w:ascii="Times New Roman" w:eastAsia="MingLiU" w:hAnsi="Times New Roman" w:cs="Times New Roman"/>
          <w:szCs w:val="20"/>
          <w:lang w:eastAsia="zh-CN"/>
        </w:rPr>
        <w:t>证</w:t>
      </w:r>
      <w:r w:rsidRPr="00DF126D">
        <w:rPr>
          <w:rFonts w:ascii="Times New Roman" w:hAnsi="Times New Roman" w:cs="Times New Roman"/>
          <w:szCs w:val="20"/>
          <w:lang w:eastAsia="zh-CN"/>
        </w:rPr>
        <w:t>明</w:t>
      </w:r>
    </w:p>
    <w:p w:rsidR="0004008C" w:rsidRPr="00DF126D" w:rsidRDefault="0004008C" w:rsidP="0004008C">
      <w:pPr>
        <w:pStyle w:val="Introduction"/>
        <w:spacing w:after="80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eastAsia="MingLiU" w:hAnsi="Times New Roman"/>
          <w:szCs w:val="18"/>
          <w:lang w:eastAsia="zh-CN"/>
        </w:rPr>
        <w:t>计</w:t>
      </w:r>
      <w:r w:rsidRPr="00DF126D">
        <w:rPr>
          <w:rFonts w:ascii="Times New Roman" w:hAnsi="Times New Roman"/>
          <w:szCs w:val="18"/>
          <w:lang w:eastAsia="zh-CN"/>
        </w:rPr>
        <w:t>划可能要求您的配偶或子女是美国公民或合法永久居民（</w:t>
      </w:r>
      <w:r w:rsidRPr="00DF126D">
        <w:rPr>
          <w:rFonts w:ascii="Times New Roman" w:eastAsia="MingLiU" w:hAnsi="Times New Roman"/>
          <w:szCs w:val="18"/>
          <w:lang w:eastAsia="zh-CN"/>
        </w:rPr>
        <w:t>拥</w:t>
      </w:r>
      <w:r w:rsidRPr="00DF126D">
        <w:rPr>
          <w:rFonts w:ascii="Times New Roman" w:hAnsi="Times New Roman"/>
          <w:szCs w:val="18"/>
          <w:lang w:eastAsia="zh-CN"/>
        </w:rPr>
        <w:t>有</w:t>
      </w:r>
      <w:r w:rsidRPr="00DF126D">
        <w:rPr>
          <w:rFonts w:ascii="Times New Roman" w:hAnsi="Times New Roman"/>
          <w:szCs w:val="18"/>
          <w:lang w:eastAsia="zh-CN"/>
        </w:rPr>
        <w:t>“</w:t>
      </w:r>
      <w:r w:rsidRPr="00DF126D">
        <w:rPr>
          <w:rFonts w:ascii="Times New Roman" w:eastAsia="MingLiU" w:hAnsi="Times New Roman"/>
          <w:szCs w:val="18"/>
          <w:lang w:eastAsia="zh-CN"/>
        </w:rPr>
        <w:t>绿</w:t>
      </w:r>
      <w:r w:rsidRPr="00DF126D">
        <w:rPr>
          <w:rFonts w:ascii="Times New Roman" w:hAnsi="Times New Roman"/>
          <w:szCs w:val="18"/>
          <w:lang w:eastAsia="zh-CN"/>
        </w:rPr>
        <w:t>卡</w:t>
      </w:r>
      <w:r w:rsidRPr="00DF126D">
        <w:rPr>
          <w:rFonts w:ascii="Times New Roman" w:hAnsi="Times New Roman"/>
          <w:szCs w:val="18"/>
          <w:lang w:eastAsia="zh-CN"/>
        </w:rPr>
        <w:t xml:space="preserve">” </w:t>
      </w:r>
      <w:r w:rsidRPr="00DF126D">
        <w:rPr>
          <w:rFonts w:ascii="Times New Roman" w:hAnsi="Times New Roman"/>
          <w:szCs w:val="18"/>
          <w:lang w:eastAsia="zh-CN"/>
        </w:rPr>
        <w:t>的人士）。</w:t>
      </w:r>
      <w:r w:rsidRPr="00DF126D">
        <w:rPr>
          <w:rFonts w:ascii="Times New Roman" w:eastAsia="MingLiU" w:hAnsi="Times New Roman"/>
          <w:szCs w:val="18"/>
          <w:lang w:eastAsia="zh-CN"/>
        </w:rPr>
        <w:t>为证</w:t>
      </w:r>
      <w:r w:rsidRPr="00DF126D">
        <w:rPr>
          <w:rFonts w:ascii="Times New Roman" w:hAnsi="Times New Roman"/>
          <w:szCs w:val="18"/>
          <w:lang w:eastAsia="zh-CN"/>
        </w:rPr>
        <w:t>明与</w:t>
      </w:r>
      <w:r w:rsidRPr="00DF126D">
        <w:rPr>
          <w:rFonts w:ascii="Times New Roman" w:eastAsia="MingLiU" w:hAnsi="Times New Roman"/>
          <w:szCs w:val="18"/>
          <w:lang w:eastAsia="zh-CN"/>
        </w:rPr>
        <w:t>该亲</w:t>
      </w:r>
      <w:r w:rsidRPr="00DF126D">
        <w:rPr>
          <w:rFonts w:ascii="Times New Roman" w:hAnsi="Times New Roman"/>
          <w:szCs w:val="18"/>
          <w:lang w:eastAsia="zh-CN"/>
        </w:rPr>
        <w:t>人的关系，</w:t>
      </w:r>
      <w:r w:rsidRPr="00DF126D">
        <w:rPr>
          <w:rFonts w:ascii="Times New Roman" w:eastAsia="MingLiU" w:hAnsi="Times New Roman"/>
          <w:szCs w:val="18"/>
          <w:lang w:eastAsia="zh-CN"/>
        </w:rPr>
        <w:t>请</w:t>
      </w:r>
      <w:r w:rsidRPr="00DF126D">
        <w:rPr>
          <w:rFonts w:ascii="Times New Roman" w:hAnsi="Times New Roman"/>
          <w:szCs w:val="18"/>
          <w:lang w:eastAsia="zh-CN"/>
        </w:rPr>
        <w:t>收集</w:t>
      </w:r>
      <w:r w:rsidRPr="00DF126D">
        <w:rPr>
          <w:rFonts w:ascii="Times New Roman" w:hAnsi="Times New Roman"/>
          <w:szCs w:val="18"/>
          <w:lang w:eastAsia="zh-CN"/>
        </w:rPr>
        <w:t>:</w:t>
      </w:r>
    </w:p>
    <w:p w:rsidR="0004008C" w:rsidRPr="00DF126D" w:rsidRDefault="0004008C" w:rsidP="0004008C">
      <w:pPr>
        <w:pStyle w:val="Introduction"/>
        <w:numPr>
          <w:ilvl w:val="0"/>
          <w:numId w:val="4"/>
        </w:numPr>
        <w:ind w:left="270" w:hanging="180"/>
        <w:rPr>
          <w:rFonts w:ascii="Times New Roman" w:hAnsi="Times New Roman"/>
          <w:szCs w:val="18"/>
        </w:rPr>
      </w:pPr>
      <w:r w:rsidRPr="00DF126D">
        <w:rPr>
          <w:rFonts w:ascii="Times New Roman" w:hAnsi="Times New Roman"/>
          <w:szCs w:val="18"/>
        </w:rPr>
        <w:t>出生</w:t>
      </w:r>
      <w:r w:rsidRPr="00DF126D">
        <w:rPr>
          <w:rFonts w:ascii="Times New Roman" w:eastAsia="MingLiU" w:hAnsi="Times New Roman"/>
          <w:szCs w:val="18"/>
        </w:rPr>
        <w:t>证</w:t>
      </w:r>
      <w:r w:rsidRPr="00DF126D">
        <w:rPr>
          <w:rFonts w:ascii="Times New Roman" w:hAnsi="Times New Roman"/>
          <w:szCs w:val="18"/>
        </w:rPr>
        <w:t>明</w:t>
      </w:r>
      <w:r w:rsidRPr="00DF126D">
        <w:rPr>
          <w:rFonts w:ascii="Times New Roman" w:eastAsia="MingLiU" w:hAnsi="Times New Roman"/>
          <w:szCs w:val="18"/>
        </w:rPr>
        <w:t>书</w:t>
      </w:r>
    </w:p>
    <w:p w:rsidR="0004008C" w:rsidRPr="00DF126D" w:rsidRDefault="0004008C" w:rsidP="0004008C">
      <w:pPr>
        <w:pStyle w:val="Introduction"/>
        <w:numPr>
          <w:ilvl w:val="0"/>
          <w:numId w:val="4"/>
        </w:numPr>
        <w:ind w:left="270" w:hanging="180"/>
        <w:rPr>
          <w:rFonts w:ascii="Times New Roman" w:hAnsi="Times New Roman"/>
          <w:szCs w:val="18"/>
        </w:rPr>
      </w:pPr>
      <w:r w:rsidRPr="00DF126D">
        <w:rPr>
          <w:rFonts w:ascii="Times New Roman" w:eastAsia="MingLiU" w:hAnsi="Times New Roman"/>
          <w:szCs w:val="18"/>
        </w:rPr>
        <w:t>结</w:t>
      </w:r>
      <w:r w:rsidRPr="00DF126D">
        <w:rPr>
          <w:rFonts w:ascii="Times New Roman" w:hAnsi="Times New Roman"/>
          <w:szCs w:val="18"/>
        </w:rPr>
        <w:t>婚</w:t>
      </w:r>
      <w:r>
        <w:rPr>
          <w:rFonts w:asciiTheme="minorEastAsia" w:eastAsiaTheme="minorEastAsia" w:hAnsiTheme="minorEastAsia" w:hint="eastAsia"/>
          <w:szCs w:val="18"/>
          <w:lang w:eastAsia="zh-CN"/>
        </w:rPr>
        <w:t>证</w:t>
      </w:r>
    </w:p>
    <w:p w:rsidR="0004008C" w:rsidRPr="00DF126D" w:rsidRDefault="0004008C" w:rsidP="0004008C">
      <w:pPr>
        <w:pStyle w:val="Introduction"/>
        <w:numPr>
          <w:ilvl w:val="0"/>
          <w:numId w:val="4"/>
        </w:numPr>
        <w:ind w:left="270" w:hanging="180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hAnsi="Times New Roman"/>
          <w:szCs w:val="18"/>
          <w:lang w:eastAsia="zh-CN"/>
        </w:rPr>
        <w:t>配偶或儿女的美国</w:t>
      </w:r>
      <w:r>
        <w:rPr>
          <w:rFonts w:asciiTheme="minorEastAsia" w:eastAsiaTheme="minorEastAsia" w:hAnsiTheme="minorEastAsia" w:hint="eastAsia"/>
          <w:szCs w:val="18"/>
          <w:lang w:eastAsia="zh-CN"/>
        </w:rPr>
        <w:t>护</w:t>
      </w:r>
      <w:r w:rsidRPr="00DF126D">
        <w:rPr>
          <w:rFonts w:ascii="Times New Roman" w:hAnsi="Times New Roman"/>
          <w:szCs w:val="18"/>
          <w:lang w:eastAsia="zh-CN"/>
        </w:rPr>
        <w:t>照或入籍</w:t>
      </w:r>
      <w:r w:rsidRPr="00DF126D">
        <w:rPr>
          <w:rFonts w:ascii="Times New Roman" w:eastAsia="MingLiU" w:hAnsi="Times New Roman"/>
          <w:szCs w:val="18"/>
          <w:lang w:eastAsia="zh-CN"/>
        </w:rPr>
        <w:t>证</w:t>
      </w:r>
      <w:r w:rsidRPr="00DF126D">
        <w:rPr>
          <w:rFonts w:ascii="Times New Roman" w:hAnsi="Times New Roman"/>
          <w:szCs w:val="18"/>
          <w:lang w:eastAsia="zh-CN"/>
        </w:rPr>
        <w:t>明</w:t>
      </w:r>
      <w:r w:rsidRPr="00DF126D">
        <w:rPr>
          <w:rFonts w:ascii="Times New Roman" w:eastAsia="MingLiU" w:hAnsi="Times New Roman"/>
          <w:szCs w:val="18"/>
          <w:lang w:eastAsia="zh-CN"/>
        </w:rPr>
        <w:t>书</w:t>
      </w:r>
    </w:p>
    <w:p w:rsidR="0004008C" w:rsidRPr="00DF126D" w:rsidRDefault="0004008C" w:rsidP="0004008C">
      <w:pPr>
        <w:pStyle w:val="Introduction"/>
        <w:numPr>
          <w:ilvl w:val="0"/>
          <w:numId w:val="4"/>
        </w:numPr>
        <w:ind w:left="270" w:hanging="180"/>
        <w:rPr>
          <w:rFonts w:ascii="Times New Roman" w:hAnsi="Times New Roman"/>
          <w:szCs w:val="18"/>
        </w:rPr>
      </w:pPr>
      <w:r w:rsidRPr="00DF126D">
        <w:rPr>
          <w:rFonts w:ascii="Times New Roman" w:hAnsi="Times New Roman"/>
          <w:szCs w:val="18"/>
        </w:rPr>
        <w:t>配偶或儿女的</w:t>
      </w:r>
      <w:r w:rsidRPr="00DF126D">
        <w:rPr>
          <w:rFonts w:ascii="Times New Roman" w:eastAsia="MingLiU" w:hAnsi="Times New Roman"/>
          <w:szCs w:val="18"/>
        </w:rPr>
        <w:t>绿</w:t>
      </w:r>
      <w:r w:rsidRPr="00DF126D">
        <w:rPr>
          <w:rFonts w:ascii="Times New Roman" w:hAnsi="Times New Roman"/>
          <w:szCs w:val="18"/>
        </w:rPr>
        <w:t>卡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  <w:lang w:eastAsia="zh-CN"/>
        </w:rPr>
      </w:pPr>
      <w:r w:rsidRPr="00DF126D">
        <w:rPr>
          <w:rFonts w:ascii="Times New Roman" w:hAnsi="Times New Roman" w:cs="Times New Roman"/>
          <w:lang w:eastAsia="zh-CN"/>
        </w:rPr>
        <w:t>收集您在美国居住</w:t>
      </w:r>
      <w:r w:rsidRPr="00DF126D">
        <w:rPr>
          <w:rFonts w:ascii="Times New Roman" w:eastAsia="MingLiU" w:hAnsi="Times New Roman" w:cs="Times New Roman"/>
          <w:lang w:eastAsia="zh-CN"/>
        </w:rPr>
        <w:t>时间</w:t>
      </w:r>
      <w:r w:rsidRPr="00DF126D">
        <w:rPr>
          <w:rFonts w:ascii="Times New Roman" w:hAnsi="Times New Roman" w:cs="Times New Roman"/>
          <w:lang w:eastAsia="zh-CN"/>
        </w:rPr>
        <w:t>的</w:t>
      </w:r>
      <w:r w:rsidRPr="00DF126D">
        <w:rPr>
          <w:rFonts w:ascii="Times New Roman" w:eastAsia="MingLiU" w:hAnsi="Times New Roman" w:cs="Times New Roman"/>
          <w:lang w:eastAsia="zh-CN"/>
        </w:rPr>
        <w:t>证</w:t>
      </w:r>
      <w:r w:rsidRPr="00DF126D">
        <w:rPr>
          <w:rFonts w:ascii="Times New Roman" w:hAnsi="Times New Roman" w:cs="Times New Roman"/>
          <w:lang w:eastAsia="zh-CN"/>
        </w:rPr>
        <w:t>明</w:t>
      </w:r>
    </w:p>
    <w:p w:rsidR="0004008C" w:rsidRPr="00DF126D" w:rsidRDefault="0004008C" w:rsidP="0004008C">
      <w:pPr>
        <w:pStyle w:val="Introduction"/>
        <w:spacing w:after="80"/>
        <w:rPr>
          <w:rFonts w:ascii="Times New Roman" w:hAnsi="Times New Roman"/>
          <w:lang w:eastAsia="zh-CN"/>
        </w:rPr>
      </w:pPr>
      <w:r w:rsidRPr="00DF126D">
        <w:rPr>
          <w:rFonts w:ascii="Times New Roman" w:hAnsi="Times New Roman"/>
          <w:lang w:eastAsia="zh-CN"/>
        </w:rPr>
        <w:t>您</w:t>
      </w:r>
      <w:r>
        <w:rPr>
          <w:rFonts w:asciiTheme="minorEastAsia" w:eastAsiaTheme="minorEastAsia" w:hAnsiTheme="minorEastAsia" w:hint="eastAsia"/>
          <w:lang w:eastAsia="zh-CN"/>
        </w:rPr>
        <w:t>将很可能</w:t>
      </w:r>
      <w:r w:rsidRPr="00DF126D">
        <w:rPr>
          <w:rFonts w:ascii="Times New Roman" w:hAnsi="Times New Roman"/>
          <w:lang w:eastAsia="zh-CN"/>
        </w:rPr>
        <w:t>需要</w:t>
      </w:r>
      <w:r w:rsidRPr="00DF126D">
        <w:rPr>
          <w:rFonts w:ascii="Times New Roman" w:eastAsia="MingLiU" w:hAnsi="Times New Roman"/>
          <w:lang w:eastAsia="zh-CN"/>
        </w:rPr>
        <w:t>证</w:t>
      </w:r>
      <w:r w:rsidRPr="00DF126D">
        <w:rPr>
          <w:rFonts w:ascii="Times New Roman" w:hAnsi="Times New Roman"/>
          <w:lang w:eastAsia="zh-CN"/>
        </w:rPr>
        <w:t>明您</w:t>
      </w:r>
      <w:r>
        <w:rPr>
          <w:rFonts w:ascii="Times New Roman" w:eastAsiaTheme="minorEastAsia" w:hAnsi="Times New Roman" w:hint="eastAsia"/>
          <w:lang w:eastAsia="zh-CN"/>
        </w:rPr>
        <w:t>在</w:t>
      </w:r>
      <w:r w:rsidRPr="00DF126D">
        <w:rPr>
          <w:rFonts w:ascii="Times New Roman" w:hAnsi="Times New Roman"/>
          <w:lang w:eastAsia="zh-CN"/>
        </w:rPr>
        <w:t>美国</w:t>
      </w:r>
      <w:r>
        <w:rPr>
          <w:rFonts w:asciiTheme="minorEastAsia" w:eastAsiaTheme="minorEastAsia" w:hAnsiTheme="minorEastAsia" w:hint="eastAsia"/>
          <w:lang w:eastAsia="zh-CN"/>
        </w:rPr>
        <w:t>居住</w:t>
      </w:r>
      <w:r w:rsidRPr="00DF126D">
        <w:rPr>
          <w:rFonts w:ascii="Times New Roman" w:hAnsi="Times New Roman"/>
          <w:lang w:eastAsia="zh-CN"/>
        </w:rPr>
        <w:t>的</w:t>
      </w:r>
      <w:r w:rsidRPr="00DF126D">
        <w:rPr>
          <w:rFonts w:ascii="Times New Roman" w:eastAsia="MingLiU" w:hAnsi="Times New Roman"/>
          <w:lang w:eastAsia="zh-CN"/>
        </w:rPr>
        <w:t>时间</w:t>
      </w:r>
      <w:r w:rsidRPr="00DF126D">
        <w:rPr>
          <w:rFonts w:ascii="Times New Roman" w:hAnsi="Times New Roman"/>
          <w:lang w:eastAsia="zh-CN"/>
        </w:rPr>
        <w:t>。以下文件</w:t>
      </w:r>
      <w:r>
        <w:rPr>
          <w:rFonts w:asciiTheme="minorEastAsia" w:eastAsiaTheme="minorEastAsia" w:hAnsiTheme="minorEastAsia" w:hint="eastAsia"/>
          <w:lang w:eastAsia="zh-CN"/>
        </w:rPr>
        <w:t>将</w:t>
      </w:r>
      <w:r w:rsidRPr="00DF126D">
        <w:rPr>
          <w:rFonts w:ascii="Times New Roman" w:hAnsi="Times New Roman"/>
          <w:lang w:eastAsia="zh-CN"/>
        </w:rPr>
        <w:t>有助</w:t>
      </w:r>
      <w:r w:rsidRPr="00DF126D">
        <w:rPr>
          <w:rFonts w:ascii="Times New Roman" w:eastAsia="MingLiU" w:hAnsi="Times New Roman"/>
          <w:lang w:eastAsia="zh-CN"/>
        </w:rPr>
        <w:t>证</w:t>
      </w:r>
      <w:r w:rsidRPr="00DF126D">
        <w:rPr>
          <w:rFonts w:ascii="Times New Roman" w:hAnsi="Times New Roman"/>
          <w:lang w:eastAsia="zh-CN"/>
        </w:rPr>
        <w:t>明：</w:t>
      </w:r>
    </w:p>
    <w:p w:rsidR="0004008C" w:rsidRPr="00DF126D" w:rsidRDefault="0004008C" w:rsidP="0004008C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DF126D">
        <w:rPr>
          <w:rFonts w:ascii="Times New Roman" w:hAnsi="Times New Roman"/>
        </w:rPr>
        <w:t>学校</w:t>
      </w:r>
      <w:r w:rsidRPr="00DF126D">
        <w:rPr>
          <w:rFonts w:ascii="Times New Roman" w:eastAsia="MingLiU" w:hAnsi="Times New Roman"/>
        </w:rPr>
        <w:t>纪录</w:t>
      </w:r>
    </w:p>
    <w:p w:rsidR="0004008C" w:rsidRPr="00DF126D" w:rsidRDefault="0004008C" w:rsidP="0004008C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DF126D">
        <w:rPr>
          <w:rFonts w:ascii="Times New Roman" w:hAnsi="Times New Roman"/>
        </w:rPr>
        <w:t>医</w:t>
      </w:r>
      <w:r w:rsidRPr="00DF126D">
        <w:rPr>
          <w:rFonts w:ascii="Times New Roman" w:eastAsia="MingLiU" w:hAnsi="Times New Roman"/>
        </w:rPr>
        <w:t>疗</w:t>
      </w:r>
      <w:r w:rsidRPr="00DF126D">
        <w:rPr>
          <w:rFonts w:ascii="Times New Roman" w:hAnsi="Times New Roman"/>
        </w:rPr>
        <w:t>或住院</w:t>
      </w:r>
      <w:r w:rsidRPr="00DF126D">
        <w:rPr>
          <w:rFonts w:ascii="Times New Roman" w:eastAsia="MingLiU" w:hAnsi="Times New Roman"/>
        </w:rPr>
        <w:t>记录</w:t>
      </w:r>
    </w:p>
    <w:p w:rsidR="00F45B9D" w:rsidRDefault="0004008C" w:rsidP="00F45B9D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DF126D">
        <w:rPr>
          <w:rFonts w:ascii="Times New Roman" w:hAnsi="Times New Roman"/>
        </w:rPr>
        <w:t>信件</w:t>
      </w:r>
    </w:p>
    <w:p w:rsidR="0004008C" w:rsidRPr="00F45B9D" w:rsidRDefault="0004008C" w:rsidP="00F45B9D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F45B9D">
        <w:rPr>
          <w:rFonts w:ascii="Times New Roman" w:eastAsia="MingLiU" w:hAnsi="Times New Roman" w:hint="eastAsia"/>
          <w:lang w:eastAsia="zh-CN"/>
        </w:rPr>
        <w:t>账单</w:t>
      </w:r>
      <w:r w:rsidRPr="00F45B9D">
        <w:rPr>
          <w:rFonts w:ascii="Times New Roman" w:hAnsi="Times New Roman"/>
          <w:lang w:eastAsia="zh-CN"/>
        </w:rPr>
        <w:t xml:space="preserve"> (</w:t>
      </w:r>
      <w:r w:rsidRPr="00F45B9D">
        <w:rPr>
          <w:rFonts w:ascii="Times New Roman" w:eastAsia="MingLiU" w:hAnsi="Times New Roman" w:hint="eastAsia"/>
          <w:lang w:eastAsia="zh-CN"/>
        </w:rPr>
        <w:t>电</w:t>
      </w:r>
      <w:r w:rsidRPr="00F45B9D">
        <w:rPr>
          <w:rFonts w:ascii="Times New Roman" w:hAnsi="Times New Roman" w:hint="eastAsia"/>
          <w:lang w:eastAsia="zh-CN"/>
        </w:rPr>
        <w:t>，</w:t>
      </w:r>
      <w:r w:rsidRPr="00F45B9D">
        <w:rPr>
          <w:rFonts w:ascii="Times New Roman" w:eastAsia="MingLiU" w:hAnsi="Times New Roman" w:hint="eastAsia"/>
          <w:lang w:eastAsia="zh-CN"/>
        </w:rPr>
        <w:t>电话</w:t>
      </w:r>
      <w:r w:rsidRPr="00F45B9D">
        <w:rPr>
          <w:rFonts w:ascii="Times New Roman" w:hAnsi="Times New Roman" w:hint="eastAsia"/>
          <w:lang w:eastAsia="zh-CN"/>
        </w:rPr>
        <w:t>，煤气費用等</w:t>
      </w:r>
      <w:r w:rsidRPr="00F45B9D">
        <w:rPr>
          <w:rFonts w:ascii="Times New Roman" w:hAnsi="Times New Roman"/>
          <w:lang w:eastAsia="zh-CN"/>
        </w:rPr>
        <w:t>)</w:t>
      </w:r>
    </w:p>
    <w:p w:rsidR="00F45B9D" w:rsidRDefault="0004008C" w:rsidP="00F45B9D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DF126D">
        <w:rPr>
          <w:rFonts w:ascii="Times New Roman" w:hAnsi="Times New Roman"/>
        </w:rPr>
        <w:t>租金收据</w:t>
      </w:r>
    </w:p>
    <w:p w:rsidR="0004008C" w:rsidRPr="00F45B9D" w:rsidRDefault="0004008C" w:rsidP="00F45B9D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F45B9D">
        <w:rPr>
          <w:rFonts w:asciiTheme="minorEastAsia" w:eastAsiaTheme="minorEastAsia" w:hAnsiTheme="minorEastAsia" w:hint="eastAsia"/>
          <w:lang w:eastAsia="zh-CN"/>
        </w:rPr>
        <w:t>有入境盖章的护</w:t>
      </w:r>
      <w:r w:rsidRPr="00F45B9D">
        <w:rPr>
          <w:rFonts w:ascii="Times New Roman" w:hAnsi="Times New Roman" w:hint="eastAsia"/>
        </w:rPr>
        <w:t>照</w:t>
      </w:r>
    </w:p>
    <w:p w:rsidR="0004008C" w:rsidRPr="00DF126D" w:rsidRDefault="0004008C" w:rsidP="0004008C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DF126D">
        <w:rPr>
          <w:rFonts w:ascii="Times New Roman" w:eastAsia="MingLiU" w:hAnsi="Times New Roman"/>
        </w:rPr>
        <w:t>汇</w:t>
      </w:r>
      <w:r w:rsidRPr="00DF126D">
        <w:rPr>
          <w:rFonts w:ascii="Times New Roman" w:hAnsi="Times New Roman"/>
        </w:rPr>
        <w:t>款</w:t>
      </w:r>
      <w:r w:rsidRPr="00DF126D">
        <w:rPr>
          <w:rFonts w:ascii="Times New Roman" w:eastAsia="MingLiU" w:hAnsi="Times New Roman"/>
        </w:rPr>
        <w:t>单</w:t>
      </w:r>
      <w:r w:rsidRPr="00DF126D">
        <w:rPr>
          <w:rFonts w:ascii="Times New Roman" w:hAnsi="Times New Roman"/>
        </w:rPr>
        <w:t>收据</w:t>
      </w:r>
      <w:r>
        <w:rPr>
          <w:rFonts w:asciiTheme="minorEastAsia" w:eastAsiaTheme="minorEastAsia" w:hAnsiTheme="minorEastAsia" w:hint="eastAsia"/>
          <w:lang w:eastAsia="zh-CN"/>
        </w:rPr>
        <w:t>复印</w:t>
      </w:r>
      <w:r w:rsidRPr="00DF126D">
        <w:rPr>
          <w:rFonts w:ascii="Times New Roman" w:hAnsi="Times New Roman"/>
        </w:rPr>
        <w:t>本</w:t>
      </w:r>
    </w:p>
    <w:p w:rsidR="0004008C" w:rsidRPr="00DF126D" w:rsidRDefault="0004008C" w:rsidP="0004008C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DF126D">
        <w:rPr>
          <w:rFonts w:ascii="Times New Roman" w:hAnsi="Times New Roman"/>
        </w:rPr>
        <w:t>銀行交易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</w:rPr>
      </w:pPr>
      <w:r w:rsidRPr="00DF126D">
        <w:rPr>
          <w:rFonts w:ascii="Times New Roman" w:hAnsi="Times New Roman" w:cs="Times New Roman"/>
        </w:rPr>
        <w:t>收集您所有犯罪</w:t>
      </w:r>
      <w:r w:rsidRPr="00DF126D">
        <w:rPr>
          <w:rFonts w:ascii="Times New Roman" w:eastAsia="MingLiU" w:hAnsi="Times New Roman" w:cs="Times New Roman"/>
        </w:rPr>
        <w:t>记录</w:t>
      </w:r>
    </w:p>
    <w:p w:rsidR="0004008C" w:rsidRPr="00DF126D" w:rsidRDefault="0004008C" w:rsidP="0004008C">
      <w:pPr>
        <w:pStyle w:val="Introduction"/>
        <w:widowControl w:val="0"/>
        <w:spacing w:after="80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hAnsi="Times New Roman"/>
          <w:szCs w:val="18"/>
          <w:lang w:eastAsia="zh-CN"/>
        </w:rPr>
        <w:t>我</w:t>
      </w:r>
      <w:r w:rsidRPr="00DF126D">
        <w:rPr>
          <w:rFonts w:ascii="Times New Roman" w:eastAsia="MingLiU" w:hAnsi="Times New Roman"/>
          <w:szCs w:val="18"/>
          <w:lang w:eastAsia="zh-CN"/>
        </w:rPr>
        <w:t>们还</w:t>
      </w:r>
      <w:r w:rsidRPr="00DF126D">
        <w:rPr>
          <w:rFonts w:ascii="Times New Roman" w:hAnsi="Times New Roman"/>
          <w:szCs w:val="18"/>
          <w:lang w:eastAsia="zh-CN"/>
        </w:rPr>
        <w:t>不知道</w:t>
      </w:r>
      <w:r w:rsidRPr="00DF126D">
        <w:rPr>
          <w:rFonts w:ascii="Times New Roman" w:eastAsia="MingLiU" w:hAnsi="Times New Roman"/>
          <w:szCs w:val="18"/>
          <w:lang w:eastAsia="zh-CN"/>
        </w:rPr>
        <w:t>谁</w:t>
      </w:r>
      <w:r>
        <w:rPr>
          <w:rFonts w:asciiTheme="minorEastAsia" w:eastAsiaTheme="minorEastAsia" w:hAnsiTheme="minorEastAsia" w:hint="eastAsia"/>
          <w:szCs w:val="18"/>
          <w:lang w:eastAsia="zh-CN"/>
        </w:rPr>
        <w:t>将符合或不符合该</w:t>
      </w:r>
      <w:r w:rsidRPr="00DF126D">
        <w:rPr>
          <w:rFonts w:ascii="Times New Roman" w:hAnsi="Times New Roman"/>
          <w:szCs w:val="18"/>
          <w:lang w:eastAsia="zh-CN"/>
        </w:rPr>
        <w:t>新</w:t>
      </w:r>
      <w:r w:rsidRPr="00DB6AB1">
        <w:rPr>
          <w:rFonts w:ascii="MingLiU" w:eastAsia="MingLiU" w:hAnsi="MingLiU" w:cs="MingLiU" w:hint="eastAsia"/>
          <w:szCs w:val="18"/>
          <w:lang w:eastAsia="zh-CN"/>
        </w:rPr>
        <w:t>计</w:t>
      </w:r>
      <w:r w:rsidRPr="00DB6AB1">
        <w:rPr>
          <w:rFonts w:ascii="MS Mincho" w:hAnsi="MS Mincho" w:cs="MS Mincho" w:hint="eastAsia"/>
          <w:szCs w:val="18"/>
          <w:lang w:eastAsia="zh-CN"/>
        </w:rPr>
        <w:t>划</w:t>
      </w:r>
      <w:r w:rsidRPr="00DF126D">
        <w:rPr>
          <w:rFonts w:ascii="Times New Roman" w:hAnsi="Times New Roman"/>
          <w:szCs w:val="18"/>
          <w:lang w:eastAsia="zh-CN"/>
        </w:rPr>
        <w:t>。</w:t>
      </w:r>
      <w:r w:rsidRPr="00DF126D">
        <w:rPr>
          <w:rFonts w:ascii="Times New Roman" w:eastAsia="MingLiU" w:hAnsi="Times New Roman"/>
          <w:szCs w:val="18"/>
          <w:lang w:eastAsia="zh-CN"/>
        </w:rPr>
        <w:t>拥</w:t>
      </w:r>
      <w:r w:rsidRPr="00DF126D">
        <w:rPr>
          <w:rFonts w:ascii="Times New Roman" w:hAnsi="Times New Roman"/>
          <w:szCs w:val="18"/>
          <w:lang w:eastAsia="zh-CN"/>
        </w:rPr>
        <w:t>有某些刑事定罪的人士有可能</w:t>
      </w:r>
      <w:r>
        <w:rPr>
          <w:rFonts w:asciiTheme="minorEastAsia" w:eastAsiaTheme="minorEastAsia" w:hAnsiTheme="minorEastAsia" w:hint="eastAsia"/>
          <w:szCs w:val="18"/>
          <w:lang w:eastAsia="zh-CN"/>
        </w:rPr>
        <w:t>将</w:t>
      </w:r>
      <w:r w:rsidRPr="00DF126D">
        <w:rPr>
          <w:rFonts w:ascii="Times New Roman" w:hAnsi="Times New Roman"/>
          <w:szCs w:val="18"/>
          <w:lang w:eastAsia="zh-CN"/>
        </w:rPr>
        <w:t>不符合</w:t>
      </w:r>
      <w:r w:rsidRPr="00DF126D">
        <w:rPr>
          <w:rFonts w:ascii="Times New Roman" w:eastAsia="MingLiU" w:hAnsi="Times New Roman"/>
          <w:szCs w:val="18"/>
          <w:lang w:eastAsia="zh-CN"/>
        </w:rPr>
        <w:t>资</w:t>
      </w:r>
      <w:r w:rsidRPr="00DF126D">
        <w:rPr>
          <w:rFonts w:ascii="Times New Roman" w:hAnsi="Times New Roman"/>
          <w:szCs w:val="18"/>
          <w:lang w:eastAsia="zh-CN"/>
        </w:rPr>
        <w:t>格。</w:t>
      </w:r>
    </w:p>
    <w:p w:rsidR="0004008C" w:rsidRPr="00DF126D" w:rsidRDefault="0004008C" w:rsidP="0004008C">
      <w:pPr>
        <w:pStyle w:val="Introduction"/>
        <w:widowControl w:val="0"/>
        <w:spacing w:after="80"/>
        <w:ind w:firstLine="270"/>
        <w:rPr>
          <w:rFonts w:ascii="Times New Roman" w:hAnsi="Times New Roman"/>
          <w:szCs w:val="18"/>
        </w:rPr>
      </w:pPr>
      <w:r w:rsidRPr="00DF126D">
        <w:rPr>
          <w:rFonts w:asciiTheme="minorEastAsia" w:eastAsiaTheme="minorEastAsia" w:hAnsiTheme="minorEastAsia" w:hint="eastAsia"/>
          <w:szCs w:val="18"/>
          <w:lang w:eastAsia="zh-CN"/>
        </w:rPr>
        <w:t>最好的方法是</w:t>
      </w:r>
      <w:r w:rsidRPr="00DF126D">
        <w:rPr>
          <w:rFonts w:ascii="Times New Roman" w:eastAsia="MingLiU" w:hAnsi="Times New Roman"/>
          <w:szCs w:val="18"/>
          <w:lang w:eastAsia="zh-CN"/>
        </w:rPr>
        <w:t>获</w:t>
      </w:r>
      <w:r w:rsidRPr="00DF126D">
        <w:rPr>
          <w:rFonts w:ascii="Times New Roman" w:hAnsi="Times New Roman"/>
          <w:szCs w:val="18"/>
          <w:lang w:eastAsia="zh-CN"/>
        </w:rPr>
        <w:t>取一份您的犯罪</w:t>
      </w:r>
      <w:r w:rsidRPr="00DF126D">
        <w:rPr>
          <w:rFonts w:ascii="Times New Roman" w:eastAsia="MingLiU" w:hAnsi="Times New Roman"/>
          <w:szCs w:val="18"/>
          <w:lang w:eastAsia="zh-CN"/>
        </w:rPr>
        <w:t>记录</w:t>
      </w:r>
      <w:r w:rsidRPr="00DF126D">
        <w:rPr>
          <w:rFonts w:ascii="Times New Roman" w:hAnsi="Times New Roman"/>
          <w:szCs w:val="18"/>
          <w:lang w:eastAsia="zh-CN"/>
        </w:rPr>
        <w:t>副本，</w:t>
      </w:r>
      <w:r w:rsidRPr="00DF126D">
        <w:rPr>
          <w:rFonts w:ascii="Times New Roman" w:eastAsia="MingLiU" w:hAnsi="Times New Roman"/>
          <w:szCs w:val="18"/>
          <w:lang w:eastAsia="zh-CN"/>
        </w:rPr>
        <w:t>这样</w:t>
      </w:r>
      <w:r w:rsidRPr="00DF126D">
        <w:rPr>
          <w:rFonts w:ascii="Times New Roman" w:hAnsi="Times New Roman"/>
          <w:szCs w:val="18"/>
          <w:lang w:eastAsia="zh-CN"/>
        </w:rPr>
        <w:t>您可以</w:t>
      </w:r>
      <w:r w:rsidRPr="00DF126D">
        <w:rPr>
          <w:rFonts w:ascii="Times New Roman" w:eastAsia="MingLiU" w:hAnsi="Times New Roman"/>
          <w:szCs w:val="18"/>
          <w:lang w:eastAsia="zh-CN"/>
        </w:rPr>
        <w:t>让</w:t>
      </w:r>
      <w:r w:rsidRPr="00DF126D">
        <w:rPr>
          <w:rFonts w:ascii="Times New Roman" w:hAnsi="Times New Roman"/>
          <w:szCs w:val="18"/>
          <w:lang w:eastAsia="zh-CN"/>
        </w:rPr>
        <w:t>律</w:t>
      </w:r>
      <w:r w:rsidRPr="00DF126D">
        <w:rPr>
          <w:rFonts w:ascii="Times New Roman" w:eastAsia="MingLiU" w:hAnsi="Times New Roman"/>
          <w:szCs w:val="18"/>
          <w:lang w:eastAsia="zh-CN"/>
        </w:rPr>
        <w:t>师检阅</w:t>
      </w:r>
      <w:r w:rsidRPr="00DF126D">
        <w:rPr>
          <w:rFonts w:ascii="Times New Roman" w:hAnsi="Times New Roman"/>
          <w:szCs w:val="18"/>
          <w:lang w:eastAsia="zh-CN"/>
        </w:rPr>
        <w:t>，并</w:t>
      </w:r>
      <w:r w:rsidRPr="00DF126D">
        <w:rPr>
          <w:rFonts w:ascii="Times New Roman" w:eastAsia="MingLiU" w:hAnsi="Times New Roman"/>
          <w:szCs w:val="18"/>
          <w:lang w:eastAsia="zh-CN"/>
        </w:rPr>
        <w:t>获</w:t>
      </w:r>
      <w:r w:rsidRPr="00DF126D">
        <w:rPr>
          <w:rFonts w:ascii="Times New Roman" w:hAnsi="Times New Roman"/>
          <w:szCs w:val="18"/>
          <w:lang w:eastAsia="zh-CN"/>
        </w:rPr>
        <w:t>得</w:t>
      </w:r>
      <w:r w:rsidRPr="00DF126D">
        <w:rPr>
          <w:rFonts w:ascii="Times New Roman" w:eastAsia="MingLiU" w:hAnsi="Times New Roman"/>
          <w:szCs w:val="18"/>
          <w:lang w:eastAsia="zh-CN"/>
        </w:rPr>
        <w:t>应</w:t>
      </w:r>
      <w:r w:rsidRPr="00DF126D">
        <w:rPr>
          <w:rFonts w:ascii="Times New Roman" w:hAnsi="Times New Roman"/>
          <w:szCs w:val="18"/>
          <w:lang w:eastAsia="zh-CN"/>
        </w:rPr>
        <w:t>否申</w:t>
      </w:r>
      <w:r w:rsidRPr="00DF126D">
        <w:rPr>
          <w:rFonts w:ascii="Times New Roman" w:eastAsia="MingLiU" w:hAnsi="Times New Roman"/>
          <w:szCs w:val="18"/>
          <w:lang w:eastAsia="zh-CN"/>
        </w:rPr>
        <w:t>请</w:t>
      </w:r>
      <w:r w:rsidRPr="00DF126D">
        <w:rPr>
          <w:rFonts w:ascii="Times New Roman" w:hAnsi="Times New Roman"/>
          <w:szCs w:val="18"/>
          <w:lang w:eastAsia="zh-CN"/>
        </w:rPr>
        <w:t>的建</w:t>
      </w:r>
      <w:r w:rsidRPr="00DF126D">
        <w:rPr>
          <w:rFonts w:ascii="Times New Roman" w:eastAsia="MingLiU" w:hAnsi="Times New Roman"/>
          <w:szCs w:val="18"/>
          <w:lang w:eastAsia="zh-CN"/>
        </w:rPr>
        <w:t>议</w:t>
      </w:r>
      <w:r w:rsidRPr="00DF126D">
        <w:rPr>
          <w:rFonts w:ascii="Times New Roman" w:hAnsi="Times New Roman"/>
          <w:szCs w:val="18"/>
          <w:lang w:eastAsia="zh-CN"/>
        </w:rPr>
        <w:t>。</w:t>
      </w:r>
      <w:r w:rsidRPr="00DF126D">
        <w:rPr>
          <w:rFonts w:ascii="Times New Roman" w:hAnsi="Times New Roman"/>
          <w:szCs w:val="18"/>
        </w:rPr>
        <w:t>犯罪</w:t>
      </w:r>
      <w:r w:rsidRPr="00DF126D">
        <w:rPr>
          <w:rFonts w:ascii="Times New Roman" w:eastAsia="MingLiU" w:hAnsi="Times New Roman"/>
          <w:szCs w:val="18"/>
        </w:rPr>
        <w:t>记录</w:t>
      </w:r>
      <w:r w:rsidRPr="00DF126D">
        <w:rPr>
          <w:rFonts w:ascii="Times New Roman" w:hAnsi="Times New Roman"/>
          <w:szCs w:val="18"/>
        </w:rPr>
        <w:t>包括：</w:t>
      </w:r>
    </w:p>
    <w:p w:rsidR="0004008C" w:rsidRPr="00DF126D" w:rsidRDefault="0004008C" w:rsidP="0004008C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  <w:szCs w:val="18"/>
        </w:rPr>
      </w:pPr>
      <w:r w:rsidRPr="00DF126D">
        <w:rPr>
          <w:rFonts w:ascii="Times New Roman" w:hAnsi="Times New Roman"/>
          <w:szCs w:val="18"/>
        </w:rPr>
        <w:t>逮捕</w:t>
      </w:r>
      <w:r w:rsidRPr="00DF126D">
        <w:rPr>
          <w:rFonts w:ascii="Times New Roman" w:eastAsia="MingLiU" w:hAnsi="Times New Roman"/>
          <w:szCs w:val="18"/>
        </w:rPr>
        <w:t>记录</w:t>
      </w:r>
      <w:r w:rsidRPr="00DF126D">
        <w:rPr>
          <w:rFonts w:ascii="Times New Roman" w:eastAsia="MingLiU" w:hAnsi="Times New Roman"/>
          <w:szCs w:val="18"/>
        </w:rPr>
        <w:t xml:space="preserve"> </w:t>
      </w:r>
    </w:p>
    <w:p w:rsidR="0004008C" w:rsidRPr="00DF126D" w:rsidRDefault="0004008C" w:rsidP="0004008C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  <w:szCs w:val="18"/>
        </w:rPr>
      </w:pPr>
      <w:r w:rsidRPr="00DF126D">
        <w:rPr>
          <w:rFonts w:ascii="Times New Roman" w:hAnsi="Times New Roman"/>
          <w:szCs w:val="18"/>
        </w:rPr>
        <w:t>法庭</w:t>
      </w:r>
      <w:r w:rsidRPr="00DF126D">
        <w:rPr>
          <w:rFonts w:ascii="Times New Roman" w:eastAsia="MingLiU" w:hAnsi="Times New Roman"/>
          <w:szCs w:val="18"/>
        </w:rPr>
        <w:t>结</w:t>
      </w:r>
      <w:r>
        <w:rPr>
          <w:rFonts w:asciiTheme="minorEastAsia" w:eastAsiaTheme="minorEastAsia" w:hAnsiTheme="minorEastAsia" w:hint="eastAsia"/>
          <w:szCs w:val="18"/>
          <w:lang w:eastAsia="zh-CN"/>
        </w:rPr>
        <w:t>案</w:t>
      </w:r>
      <w:r w:rsidRPr="00DF126D">
        <w:rPr>
          <w:rFonts w:ascii="Times New Roman" w:eastAsia="MingLiU" w:hAnsi="Times New Roman"/>
          <w:szCs w:val="18"/>
        </w:rPr>
        <w:t>报</w:t>
      </w:r>
      <w:r w:rsidRPr="00DF126D">
        <w:rPr>
          <w:rFonts w:ascii="Times New Roman" w:hAnsi="Times New Roman"/>
          <w:szCs w:val="18"/>
        </w:rPr>
        <w:t>告</w:t>
      </w:r>
      <w:r w:rsidRPr="00DF126D">
        <w:rPr>
          <w:rFonts w:ascii="Times New Roman" w:hAnsi="Times New Roman"/>
          <w:szCs w:val="18"/>
        </w:rPr>
        <w:t>(Court dispositions)</w:t>
      </w:r>
    </w:p>
    <w:p w:rsidR="00F45B9D" w:rsidRDefault="0004008C" w:rsidP="00F45B9D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  <w:lang w:eastAsia="zh-CN"/>
        </w:rPr>
      </w:pPr>
      <w:r w:rsidRPr="00DF126D">
        <w:rPr>
          <w:rFonts w:ascii="Times New Roman" w:hAnsi="Times New Roman"/>
          <w:lang w:eastAsia="zh-CN"/>
        </w:rPr>
        <w:lastRenderedPageBreak/>
        <w:t>美国</w:t>
      </w:r>
      <w:r w:rsidRPr="00DF126D">
        <w:rPr>
          <w:rFonts w:ascii="Times New Roman" w:eastAsia="MingLiU" w:hAnsi="Times New Roman"/>
          <w:lang w:eastAsia="zh-CN"/>
        </w:rPr>
        <w:t>联</w:t>
      </w:r>
      <w:r w:rsidRPr="00DF126D">
        <w:rPr>
          <w:rFonts w:ascii="Times New Roman" w:hAnsi="Times New Roman"/>
          <w:lang w:eastAsia="zh-CN"/>
        </w:rPr>
        <w:t>邦</w:t>
      </w:r>
      <w:r w:rsidRPr="00DF126D">
        <w:rPr>
          <w:rFonts w:ascii="Times New Roman" w:eastAsia="MingLiU" w:hAnsi="Times New Roman"/>
          <w:lang w:eastAsia="zh-CN"/>
        </w:rPr>
        <w:t>调查</w:t>
      </w:r>
      <w:r w:rsidRPr="00DF126D">
        <w:rPr>
          <w:rFonts w:ascii="Times New Roman" w:hAnsi="Times New Roman"/>
          <w:lang w:eastAsia="zh-CN"/>
        </w:rPr>
        <w:t>局</w:t>
      </w:r>
      <w:r w:rsidRPr="00DF126D">
        <w:rPr>
          <w:rFonts w:ascii="Times New Roman" w:hAnsi="Times New Roman"/>
          <w:lang w:eastAsia="zh-CN"/>
        </w:rPr>
        <w:t xml:space="preserve"> (FBI)</w:t>
      </w:r>
      <w:r w:rsidRPr="00DF126D">
        <w:rPr>
          <w:rFonts w:ascii="Times New Roman" w:hAnsi="Times New Roman"/>
          <w:lang w:eastAsia="zh-CN"/>
        </w:rPr>
        <w:t>犯罪背景</w:t>
      </w:r>
      <w:r>
        <w:rPr>
          <w:rFonts w:asciiTheme="minorEastAsia" w:eastAsiaTheme="minorEastAsia" w:hAnsiTheme="minorEastAsia" w:hint="eastAsia"/>
          <w:lang w:eastAsia="zh-CN"/>
        </w:rPr>
        <w:t>调</w:t>
      </w:r>
      <w:r w:rsidRPr="00DF126D">
        <w:rPr>
          <w:rFonts w:ascii="Times New Roman" w:eastAsia="MingLiU" w:hAnsi="Times New Roman"/>
          <w:lang w:eastAsia="zh-CN"/>
        </w:rPr>
        <w:t>查</w:t>
      </w:r>
      <w:r w:rsidRPr="00DF126D">
        <w:rPr>
          <w:rFonts w:ascii="Times New Roman" w:hAnsi="Times New Roman"/>
          <w:lang w:eastAsia="zh-CN"/>
        </w:rPr>
        <w:t>(</w:t>
      </w:r>
      <w:hyperlink r:id="rId12" w:history="1">
        <w:r w:rsidRPr="00DF126D">
          <w:rPr>
            <w:rStyle w:val="Hyperlink"/>
            <w:rFonts w:ascii="Times New Roman" w:hAnsi="Times New Roman"/>
            <w:lang w:eastAsia="zh-CN"/>
          </w:rPr>
          <w:t>www.fbi.gov/about-us/cjis/identity-history-summary-checks</w:t>
        </w:r>
      </w:hyperlink>
      <w:r w:rsidRPr="00DF126D">
        <w:rPr>
          <w:rFonts w:ascii="Times New Roman" w:hAnsi="Times New Roman"/>
          <w:lang w:eastAsia="zh-CN"/>
        </w:rPr>
        <w:t>)</w:t>
      </w:r>
    </w:p>
    <w:p w:rsidR="0004008C" w:rsidRPr="00F45B9D" w:rsidRDefault="0004008C" w:rsidP="00F45B9D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  <w:lang w:eastAsia="zh-CN"/>
        </w:rPr>
      </w:pPr>
      <w:r w:rsidRPr="00F45B9D">
        <w:rPr>
          <w:rFonts w:ascii="Times New Roman" w:hAnsi="Times New Roman" w:hint="eastAsia"/>
        </w:rPr>
        <w:t>任何曾清除</w:t>
      </w:r>
      <w:r w:rsidRPr="00F45B9D">
        <w:rPr>
          <w:rFonts w:ascii="Times New Roman" w:hAnsi="Times New Roman"/>
        </w:rPr>
        <w:t>的</w:t>
      </w:r>
      <w:r w:rsidRPr="00F45B9D">
        <w:rPr>
          <w:rFonts w:ascii="Times New Roman" w:eastAsia="MingLiU" w:hAnsi="Times New Roman" w:hint="eastAsia"/>
        </w:rPr>
        <w:t>记录</w:t>
      </w:r>
    </w:p>
    <w:p w:rsidR="0004008C" w:rsidRPr="00DF126D" w:rsidRDefault="0004008C" w:rsidP="0004008C">
      <w:pPr>
        <w:pStyle w:val="Introduction"/>
        <w:numPr>
          <w:ilvl w:val="0"/>
          <w:numId w:val="5"/>
        </w:numPr>
        <w:ind w:left="270" w:hanging="180"/>
        <w:rPr>
          <w:rFonts w:ascii="Times New Roman" w:hAnsi="Times New Roman"/>
        </w:rPr>
      </w:pPr>
      <w:r w:rsidRPr="00DF126D">
        <w:rPr>
          <w:rFonts w:ascii="Times New Roman" w:hAnsi="Times New Roman"/>
        </w:rPr>
        <w:t>“</w:t>
      </w:r>
      <w:r>
        <w:rPr>
          <w:rFonts w:ascii="Times New Roman" w:hAnsi="Times New Roman"/>
        </w:rPr>
        <w:t>改良</w:t>
      </w:r>
      <w:r w:rsidRPr="00DF126D">
        <w:rPr>
          <w:rFonts w:ascii="Times New Roman" w:hAnsi="Times New Roman"/>
        </w:rPr>
        <w:t>(rehabilitation)”</w:t>
      </w:r>
      <w:r>
        <w:rPr>
          <w:rFonts w:asciiTheme="minorEastAsia" w:eastAsiaTheme="minorEastAsia" w:hAnsiTheme="minorEastAsia" w:hint="eastAsia"/>
          <w:lang w:eastAsia="zh-CN"/>
        </w:rPr>
        <w:t xml:space="preserve"> 的</w:t>
      </w:r>
      <w:r w:rsidRPr="00DF126D">
        <w:rPr>
          <w:rFonts w:ascii="Times New Roman" w:eastAsia="MingLiU" w:hAnsi="Times New Roman"/>
        </w:rPr>
        <w:t>证</w:t>
      </w:r>
      <w:r w:rsidRPr="00DF126D">
        <w:rPr>
          <w:rFonts w:ascii="Times New Roman" w:hAnsi="Times New Roman"/>
        </w:rPr>
        <w:t>明</w:t>
      </w:r>
      <w:r>
        <w:rPr>
          <w:rFonts w:ascii="Times New Roman" w:hAnsi="Times New Roman"/>
        </w:rPr>
        <w:t xml:space="preserve"> </w:t>
      </w:r>
      <w:r w:rsidRPr="00DF126D">
        <w:rPr>
          <w:rFonts w:ascii="Times New Roman" w:hAnsi="Times New Roman"/>
        </w:rPr>
        <w:t>(</w:t>
      </w:r>
      <w:r w:rsidRPr="00DF126D">
        <w:rPr>
          <w:rFonts w:ascii="Times New Roman" w:hAnsi="Times New Roman"/>
        </w:rPr>
        <w:t>如：完成酒后</w:t>
      </w:r>
      <w:r w:rsidRPr="00DF126D">
        <w:rPr>
          <w:rFonts w:ascii="Times New Roman" w:eastAsia="MingLiU" w:hAnsi="Times New Roman"/>
        </w:rPr>
        <w:t>驾车</w:t>
      </w:r>
      <w:r w:rsidRPr="00DF126D">
        <w:rPr>
          <w:rFonts w:ascii="Times New Roman" w:hAnsi="Times New Roman"/>
        </w:rPr>
        <w:t>及其它</w:t>
      </w:r>
      <w:r w:rsidRPr="00DF126D">
        <w:rPr>
          <w:rFonts w:ascii="Times New Roman" w:eastAsia="MingLiU" w:hAnsi="Times New Roman"/>
        </w:rPr>
        <w:t>课</w:t>
      </w:r>
      <w:r w:rsidRPr="00DF126D">
        <w:rPr>
          <w:rFonts w:ascii="Times New Roman" w:hAnsi="Times New Roman"/>
        </w:rPr>
        <w:t>程</w:t>
      </w:r>
      <w:r w:rsidRPr="00DF126D">
        <w:rPr>
          <w:rFonts w:ascii="Times New Roman" w:hAnsi="Times New Roman"/>
        </w:rPr>
        <w:t>)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  <w:lang w:eastAsia="zh-CN"/>
        </w:rPr>
      </w:pPr>
      <w:r w:rsidRPr="00DF126D">
        <w:rPr>
          <w:rFonts w:ascii="Times New Roman" w:hAnsi="Times New Roman" w:cs="Times New Roman"/>
          <w:lang w:eastAsia="zh-CN"/>
        </w:rPr>
        <w:t>若您有任何刑事定罪，</w:t>
      </w:r>
      <w:r w:rsidRPr="00DF126D">
        <w:rPr>
          <w:rFonts w:ascii="Times New Roman" w:eastAsia="MingLiU" w:hAnsi="Times New Roman" w:cs="Times New Roman"/>
          <w:lang w:eastAsia="zh-CN"/>
        </w:rPr>
        <w:t>请</w:t>
      </w:r>
      <w:r w:rsidRPr="00DF126D">
        <w:rPr>
          <w:rFonts w:ascii="Times New Roman" w:hAnsi="Times New Roman" w:cs="Times New Roman"/>
          <w:lang w:eastAsia="zh-CN"/>
        </w:rPr>
        <w:t>与律</w:t>
      </w:r>
      <w:r w:rsidRPr="00DF126D">
        <w:rPr>
          <w:rFonts w:ascii="Times New Roman" w:eastAsia="MingLiU" w:hAnsi="Times New Roman" w:cs="Times New Roman"/>
          <w:lang w:eastAsia="zh-CN"/>
        </w:rPr>
        <w:t>师查询</w:t>
      </w:r>
      <w:r w:rsidRPr="00DF126D">
        <w:rPr>
          <w:rFonts w:ascii="Times New Roman" w:hAnsi="Times New Roman" w:cs="Times New Roman"/>
          <w:lang w:eastAsia="zh-CN"/>
        </w:rPr>
        <w:t>您能否清除，</w:t>
      </w:r>
      <w:r w:rsidRPr="00DF126D">
        <w:rPr>
          <w:rFonts w:ascii="Times New Roman" w:eastAsia="MingLiU" w:hAnsi="Times New Roman" w:cs="Times New Roman"/>
          <w:lang w:eastAsia="zh-CN"/>
        </w:rPr>
        <w:t>废</w:t>
      </w:r>
      <w:r w:rsidRPr="00DF126D">
        <w:rPr>
          <w:rFonts w:ascii="Times New Roman" w:hAnsi="Times New Roman" w:cs="Times New Roman"/>
          <w:lang w:eastAsia="zh-CN"/>
        </w:rPr>
        <w:t>除或修改有关定罪。</w:t>
      </w:r>
    </w:p>
    <w:p w:rsidR="0004008C" w:rsidRPr="00DF126D" w:rsidRDefault="0004008C" w:rsidP="0004008C">
      <w:pPr>
        <w:pStyle w:val="Introduction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hAnsi="Times New Roman"/>
          <w:szCs w:val="18"/>
          <w:lang w:eastAsia="zh-CN"/>
        </w:rPr>
        <w:t>更改或</w:t>
      </w:r>
      <w:r w:rsidRPr="00DF126D">
        <w:rPr>
          <w:rFonts w:ascii="Times New Roman" w:hAnsi="Times New Roman"/>
          <w:szCs w:val="18"/>
          <w:lang w:eastAsia="zh-CN"/>
        </w:rPr>
        <w:t>“</w:t>
      </w:r>
      <w:r w:rsidRPr="00DF126D">
        <w:rPr>
          <w:rFonts w:ascii="Times New Roman" w:hAnsi="Times New Roman"/>
          <w:szCs w:val="18"/>
          <w:lang w:eastAsia="zh-CN"/>
        </w:rPr>
        <w:t>清除</w:t>
      </w:r>
      <w:r w:rsidRPr="00DF126D">
        <w:rPr>
          <w:rFonts w:ascii="Times New Roman" w:hAnsi="Times New Roman"/>
          <w:szCs w:val="18"/>
          <w:lang w:eastAsia="zh-CN"/>
        </w:rPr>
        <w:t xml:space="preserve">” </w:t>
      </w:r>
      <w:r w:rsidRPr="00DF126D">
        <w:rPr>
          <w:rFonts w:ascii="Times New Roman" w:hAnsi="Times New Roman"/>
          <w:szCs w:val="18"/>
          <w:lang w:eastAsia="zh-CN"/>
        </w:rPr>
        <w:t>您的定罪是有可能的，并可通</w:t>
      </w:r>
      <w:r w:rsidRPr="00DF126D">
        <w:rPr>
          <w:rFonts w:ascii="Times New Roman" w:eastAsia="MingLiU" w:hAnsi="Times New Roman"/>
          <w:szCs w:val="18"/>
          <w:lang w:eastAsia="zh-CN"/>
        </w:rPr>
        <w:t>过</w:t>
      </w:r>
      <w:r w:rsidRPr="00DF126D">
        <w:rPr>
          <w:rFonts w:ascii="Times New Roman" w:hAnsi="Times New Roman"/>
          <w:szCs w:val="18"/>
          <w:lang w:eastAsia="zh-CN"/>
        </w:rPr>
        <w:t>不同的方式做到。</w:t>
      </w:r>
      <w:r w:rsidRPr="004E3045">
        <w:rPr>
          <w:rFonts w:ascii="Times New Roman" w:hAnsi="Times New Roman" w:hint="eastAsia"/>
          <w:szCs w:val="18"/>
          <w:lang w:eastAsia="zh-CN"/>
        </w:rPr>
        <w:t>即使</w:t>
      </w:r>
      <w:r>
        <w:rPr>
          <w:rFonts w:asciiTheme="minorEastAsia" w:eastAsiaTheme="minorEastAsia" w:hAnsiTheme="minorEastAsia" w:hint="eastAsia"/>
          <w:szCs w:val="18"/>
          <w:lang w:eastAsia="zh-CN"/>
        </w:rPr>
        <w:t>这样做</w:t>
      </w:r>
      <w:r w:rsidRPr="004E3045">
        <w:rPr>
          <w:rFonts w:ascii="Times New Roman" w:hAnsi="Times New Roman" w:hint="eastAsia"/>
          <w:szCs w:val="18"/>
          <w:lang w:eastAsia="zh-CN"/>
        </w:rPr>
        <w:t>最后</w:t>
      </w:r>
      <w:r w:rsidRPr="004E3045">
        <w:rPr>
          <w:rFonts w:ascii="MingLiU" w:eastAsia="MingLiU" w:hAnsi="MingLiU" w:cs="MingLiU" w:hint="eastAsia"/>
          <w:szCs w:val="18"/>
          <w:lang w:eastAsia="zh-CN"/>
        </w:rPr>
        <w:t>对</w:t>
      </w:r>
      <w:r w:rsidRPr="004E3045">
        <w:rPr>
          <w:rFonts w:ascii="MS Mincho" w:hAnsi="MS Mincho" w:cs="MS Mincho" w:hint="eastAsia"/>
          <w:szCs w:val="18"/>
          <w:lang w:eastAsia="zh-CN"/>
        </w:rPr>
        <w:t>您</w:t>
      </w:r>
      <w:r>
        <w:rPr>
          <w:rFonts w:asciiTheme="minorEastAsia" w:eastAsiaTheme="minorEastAsia" w:hAnsiTheme="minorEastAsia" w:cs="MS Mincho" w:hint="eastAsia"/>
          <w:szCs w:val="18"/>
          <w:lang w:eastAsia="zh-CN"/>
        </w:rPr>
        <w:t>是否</w:t>
      </w:r>
      <w:r w:rsidRPr="004E3045">
        <w:rPr>
          <w:rFonts w:ascii="MS Mincho" w:hAnsi="MS Mincho" w:cs="MS Mincho" w:hint="eastAsia"/>
          <w:szCs w:val="18"/>
          <w:lang w:eastAsia="zh-CN"/>
        </w:rPr>
        <w:t>符合</w:t>
      </w:r>
      <w:r>
        <w:rPr>
          <w:rFonts w:asciiTheme="minorEastAsia" w:eastAsiaTheme="minorEastAsia" w:hAnsiTheme="minorEastAsia" w:cs="MS Mincho" w:hint="eastAsia"/>
          <w:szCs w:val="18"/>
          <w:lang w:eastAsia="zh-CN"/>
        </w:rPr>
        <w:t>该方案的</w:t>
      </w:r>
      <w:r w:rsidRPr="004E3045">
        <w:rPr>
          <w:rFonts w:ascii="MingLiU" w:eastAsia="MingLiU" w:hAnsi="MingLiU" w:cs="MingLiU" w:hint="eastAsia"/>
          <w:szCs w:val="18"/>
          <w:lang w:eastAsia="zh-CN"/>
        </w:rPr>
        <w:t>资</w:t>
      </w:r>
      <w:r w:rsidRPr="004E3045">
        <w:rPr>
          <w:rFonts w:ascii="MS Mincho" w:hAnsi="MS Mincho" w:cs="MS Mincho" w:hint="eastAsia"/>
          <w:szCs w:val="18"/>
          <w:lang w:eastAsia="zh-CN"/>
        </w:rPr>
        <w:t>格没有帮助，它</w:t>
      </w:r>
      <w:r>
        <w:rPr>
          <w:rFonts w:asciiTheme="minorEastAsia" w:eastAsiaTheme="minorEastAsia" w:hAnsiTheme="minorEastAsia" w:cs="MS Mincho" w:hint="eastAsia"/>
          <w:szCs w:val="18"/>
          <w:lang w:eastAsia="zh-CN"/>
        </w:rPr>
        <w:t>可能</w:t>
      </w:r>
      <w:r w:rsidRPr="004E3045">
        <w:rPr>
          <w:rFonts w:ascii="MS Mincho" w:hAnsi="MS Mincho" w:cs="MS Mincho" w:hint="eastAsia"/>
          <w:szCs w:val="18"/>
          <w:lang w:eastAsia="zh-CN"/>
        </w:rPr>
        <w:t>可以帮助您</w:t>
      </w:r>
      <w:r w:rsidRPr="004E3045">
        <w:rPr>
          <w:rFonts w:ascii="MingLiU" w:eastAsia="MingLiU" w:hAnsi="MingLiU" w:cs="MingLiU" w:hint="eastAsia"/>
          <w:szCs w:val="18"/>
          <w:lang w:eastAsia="zh-CN"/>
        </w:rPr>
        <w:t>删</w:t>
      </w:r>
      <w:r w:rsidRPr="004E3045">
        <w:rPr>
          <w:rFonts w:ascii="MS Mincho" w:hAnsi="MS Mincho" w:cs="MS Mincho" w:hint="eastAsia"/>
          <w:szCs w:val="18"/>
          <w:lang w:eastAsia="zh-CN"/>
        </w:rPr>
        <w:t>除定罪</w:t>
      </w:r>
      <w:r w:rsidRPr="004E3045">
        <w:rPr>
          <w:rFonts w:ascii="MingLiU" w:eastAsia="MingLiU" w:hAnsi="MingLiU" w:cs="MingLiU" w:hint="eastAsia"/>
          <w:szCs w:val="18"/>
          <w:lang w:eastAsia="zh-CN"/>
        </w:rPr>
        <w:t>记录</w:t>
      </w:r>
      <w:r w:rsidRPr="004E3045">
        <w:rPr>
          <w:rFonts w:ascii="MS Mincho" w:hAnsi="MS Mincho" w:cs="MS Mincho" w:hint="eastAsia"/>
          <w:szCs w:val="18"/>
          <w:lang w:eastAsia="zh-CN"/>
        </w:rPr>
        <w:t>。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  <w:szCs w:val="20"/>
          <w:lang w:eastAsia="zh-CN"/>
        </w:rPr>
      </w:pPr>
      <w:r w:rsidRPr="00DF126D">
        <w:rPr>
          <w:rFonts w:ascii="Times New Roman" w:hAnsi="Times New Roman" w:cs="Times New Roman"/>
          <w:szCs w:val="20"/>
          <w:lang w:eastAsia="zh-CN"/>
        </w:rPr>
        <w:t>若您</w:t>
      </w:r>
      <w:r>
        <w:rPr>
          <w:rFonts w:asciiTheme="minorEastAsia" w:eastAsiaTheme="minorEastAsia" w:hAnsiTheme="minorEastAsia" w:cs="Times New Roman" w:hint="eastAsia"/>
          <w:szCs w:val="20"/>
          <w:lang w:eastAsia="zh-CN"/>
        </w:rPr>
        <w:t>曾</w:t>
      </w:r>
      <w:r w:rsidRPr="00DF126D">
        <w:rPr>
          <w:rFonts w:ascii="Times New Roman" w:hAnsi="Times New Roman" w:cs="Times New Roman"/>
          <w:szCs w:val="20"/>
          <w:lang w:eastAsia="zh-CN"/>
        </w:rPr>
        <w:t>有</w:t>
      </w:r>
      <w:r w:rsidRPr="00DF126D">
        <w:rPr>
          <w:rFonts w:ascii="Times New Roman" w:eastAsia="MingLiU" w:hAnsi="Times New Roman" w:cs="Times New Roman"/>
          <w:szCs w:val="20"/>
          <w:lang w:eastAsia="zh-CN"/>
        </w:rPr>
        <w:t>驱</w:t>
      </w:r>
      <w:r w:rsidRPr="00DF126D">
        <w:rPr>
          <w:rFonts w:ascii="Times New Roman" w:hAnsi="Times New Roman" w:cs="Times New Roman"/>
          <w:szCs w:val="20"/>
          <w:lang w:eastAsia="zh-CN"/>
        </w:rPr>
        <w:t>逐出境或遣返离境命令，</w:t>
      </w:r>
      <w:r w:rsidRPr="00DF126D">
        <w:rPr>
          <w:rFonts w:ascii="Times New Roman" w:eastAsia="MingLiU" w:hAnsi="Times New Roman" w:cs="Times New Roman"/>
          <w:szCs w:val="20"/>
          <w:lang w:eastAsia="zh-CN"/>
        </w:rPr>
        <w:t>请</w:t>
      </w:r>
      <w:r w:rsidRPr="00DF126D">
        <w:rPr>
          <w:rFonts w:ascii="Times New Roman" w:hAnsi="Times New Roman" w:cs="Times New Roman"/>
          <w:szCs w:val="20"/>
          <w:lang w:eastAsia="zh-CN"/>
        </w:rPr>
        <w:t>与律</w:t>
      </w:r>
      <w:r w:rsidRPr="00DF126D">
        <w:rPr>
          <w:rFonts w:ascii="Times New Roman" w:eastAsia="MingLiU" w:hAnsi="Times New Roman" w:cs="Times New Roman"/>
          <w:szCs w:val="20"/>
          <w:lang w:eastAsia="zh-CN"/>
        </w:rPr>
        <w:t>师</w:t>
      </w:r>
      <w:r w:rsidRPr="00DF126D">
        <w:rPr>
          <w:rFonts w:ascii="Times New Roman" w:hAnsi="Times New Roman" w:cs="Times New Roman"/>
          <w:szCs w:val="20"/>
          <w:lang w:eastAsia="zh-CN"/>
        </w:rPr>
        <w:t>或</w:t>
      </w:r>
      <w:r w:rsidRPr="00DF126D">
        <w:rPr>
          <w:rFonts w:ascii="Times New Roman" w:hAnsi="Times New Roman" w:cs="Times New Roman"/>
          <w:szCs w:val="20"/>
          <w:lang w:eastAsia="zh-CN"/>
        </w:rPr>
        <w:t>BIA</w:t>
      </w:r>
      <w:r w:rsidRPr="00DF126D">
        <w:rPr>
          <w:rFonts w:ascii="Times New Roman" w:eastAsia="MingLiU" w:hAnsi="Times New Roman" w:cs="Times New Roman"/>
          <w:szCs w:val="20"/>
          <w:lang w:eastAsia="zh-CN"/>
        </w:rPr>
        <w:t>认</w:t>
      </w:r>
      <w:r w:rsidRPr="00DF126D">
        <w:rPr>
          <w:rFonts w:ascii="Times New Roman" w:hAnsi="Times New Roman" w:cs="Times New Roman"/>
          <w:szCs w:val="20"/>
          <w:lang w:eastAsia="zh-CN"/>
        </w:rPr>
        <w:t>可的代表</w:t>
      </w:r>
      <w:r w:rsidRPr="00DF126D">
        <w:rPr>
          <w:rFonts w:ascii="Times New Roman" w:eastAsia="MingLiU" w:hAnsi="Times New Roman" w:cs="Times New Roman"/>
          <w:szCs w:val="20"/>
          <w:lang w:eastAsia="zh-CN"/>
        </w:rPr>
        <w:t>查询</w:t>
      </w:r>
    </w:p>
    <w:p w:rsidR="0004008C" w:rsidRPr="00DF126D" w:rsidRDefault="0004008C" w:rsidP="0004008C">
      <w:pPr>
        <w:pStyle w:val="Introduction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eastAsia="MingLiU" w:hAnsi="Times New Roman"/>
          <w:szCs w:val="18"/>
          <w:lang w:eastAsia="zh-CN"/>
        </w:rPr>
        <w:t>对</w:t>
      </w:r>
      <w:r>
        <w:rPr>
          <w:rFonts w:asciiTheme="minorEastAsia" w:eastAsiaTheme="minorEastAsia" w:hAnsiTheme="minorEastAsia" w:hint="eastAsia"/>
          <w:szCs w:val="18"/>
          <w:lang w:eastAsia="zh-CN"/>
        </w:rPr>
        <w:t>于曾</w:t>
      </w:r>
      <w:r w:rsidRPr="00DC06FF">
        <w:rPr>
          <w:rFonts w:ascii="Times New Roman" w:hAnsi="Times New Roman" w:hint="eastAsia"/>
          <w:szCs w:val="18"/>
          <w:lang w:eastAsia="zh-CN"/>
        </w:rPr>
        <w:t>有</w:t>
      </w:r>
      <w:r w:rsidRPr="00DF126D">
        <w:rPr>
          <w:rFonts w:ascii="Times New Roman" w:eastAsia="MingLiU" w:hAnsi="Times New Roman"/>
          <w:szCs w:val="18"/>
          <w:lang w:eastAsia="zh-CN"/>
        </w:rPr>
        <w:t>驱</w:t>
      </w:r>
      <w:r w:rsidRPr="00DF126D">
        <w:rPr>
          <w:rFonts w:ascii="Times New Roman" w:hAnsi="Times New Roman"/>
          <w:szCs w:val="18"/>
          <w:lang w:eastAsia="zh-CN"/>
        </w:rPr>
        <w:t>逐出境或遣返离境的人士，申</w:t>
      </w:r>
      <w:r w:rsidRPr="00DF126D">
        <w:rPr>
          <w:rFonts w:ascii="Times New Roman" w:eastAsia="MingLiU" w:hAnsi="Times New Roman"/>
          <w:szCs w:val="18"/>
          <w:lang w:eastAsia="zh-CN"/>
        </w:rPr>
        <w:t>请</w:t>
      </w:r>
      <w:r w:rsidRPr="00DF126D">
        <w:rPr>
          <w:rFonts w:ascii="Times New Roman" w:hAnsi="Times New Roman"/>
          <w:szCs w:val="18"/>
          <w:lang w:eastAsia="zh-CN"/>
        </w:rPr>
        <w:t>新的</w:t>
      </w:r>
      <w:r w:rsidRPr="00DF126D">
        <w:rPr>
          <w:rFonts w:ascii="Times New Roman" w:eastAsia="MingLiU" w:hAnsi="Times New Roman"/>
          <w:szCs w:val="18"/>
          <w:lang w:eastAsia="zh-CN"/>
        </w:rPr>
        <w:t>计</w:t>
      </w:r>
      <w:r w:rsidRPr="00DF126D">
        <w:rPr>
          <w:rFonts w:ascii="Times New Roman" w:hAnsi="Times New Roman"/>
          <w:szCs w:val="18"/>
          <w:lang w:eastAsia="zh-CN"/>
        </w:rPr>
        <w:t>划可能具有</w:t>
      </w:r>
      <w:r w:rsidRPr="00DF126D">
        <w:rPr>
          <w:rFonts w:ascii="Times New Roman" w:eastAsia="MingLiU" w:hAnsi="Times New Roman"/>
          <w:szCs w:val="18"/>
          <w:lang w:eastAsia="zh-CN"/>
        </w:rPr>
        <w:t>风险</w:t>
      </w:r>
      <w:r w:rsidRPr="00DF126D">
        <w:rPr>
          <w:rFonts w:ascii="Times New Roman" w:hAnsi="Times New Roman"/>
          <w:szCs w:val="18"/>
          <w:lang w:eastAsia="zh-CN"/>
        </w:rPr>
        <w:t>。</w:t>
      </w:r>
    </w:p>
    <w:p w:rsidR="0004008C" w:rsidRDefault="0004008C" w:rsidP="0004008C">
      <w:pPr>
        <w:pStyle w:val="Introduction"/>
        <w:rPr>
          <w:rFonts w:asciiTheme="minorEastAsia" w:eastAsiaTheme="minorEastAsia" w:hAnsiTheme="minorEastAsia"/>
          <w:szCs w:val="18"/>
          <w:lang w:eastAsia="zh-CN"/>
        </w:rPr>
      </w:pPr>
    </w:p>
    <w:p w:rsidR="0004008C" w:rsidRPr="00DF126D" w:rsidRDefault="0004008C" w:rsidP="0004008C">
      <w:pPr>
        <w:pStyle w:val="Introduction"/>
        <w:rPr>
          <w:rFonts w:ascii="Times New Roman" w:hAnsi="Times New Roman"/>
          <w:szCs w:val="18"/>
          <w:lang w:eastAsia="zh-CN"/>
        </w:rPr>
      </w:pPr>
      <w:r>
        <w:rPr>
          <w:rFonts w:asciiTheme="minorEastAsia" w:eastAsiaTheme="minorEastAsia" w:hAnsiTheme="minorEastAsia" w:hint="eastAsia"/>
          <w:szCs w:val="18"/>
          <w:lang w:eastAsia="zh-CN"/>
        </w:rPr>
        <w:t>您应该</w:t>
      </w:r>
      <w:r w:rsidRPr="00DF126D">
        <w:rPr>
          <w:rFonts w:ascii="Times New Roman" w:hAnsi="Times New Roman"/>
          <w:szCs w:val="18"/>
          <w:lang w:eastAsia="zh-CN"/>
        </w:rPr>
        <w:t>与一名律</w:t>
      </w:r>
      <w:r w:rsidRPr="00DF126D">
        <w:rPr>
          <w:rFonts w:ascii="Times New Roman" w:eastAsia="MingLiU" w:hAnsi="Times New Roman"/>
          <w:szCs w:val="18"/>
          <w:lang w:eastAsia="zh-CN"/>
        </w:rPr>
        <w:t>师</w:t>
      </w:r>
      <w:r w:rsidRPr="00DF126D">
        <w:rPr>
          <w:rFonts w:ascii="Times New Roman" w:hAnsi="Times New Roman"/>
          <w:szCs w:val="18"/>
          <w:lang w:eastAsia="zh-CN"/>
        </w:rPr>
        <w:t>或移民上</w:t>
      </w:r>
      <w:r w:rsidRPr="00DF126D">
        <w:rPr>
          <w:rFonts w:ascii="Times New Roman" w:eastAsia="MingLiU" w:hAnsi="Times New Roman"/>
          <w:szCs w:val="18"/>
          <w:lang w:eastAsia="zh-CN"/>
        </w:rPr>
        <w:t>诉</w:t>
      </w:r>
      <w:r w:rsidRPr="00DF126D">
        <w:rPr>
          <w:rFonts w:ascii="Times New Roman" w:hAnsi="Times New Roman"/>
          <w:szCs w:val="18"/>
          <w:lang w:eastAsia="zh-CN"/>
        </w:rPr>
        <w:t>委</w:t>
      </w:r>
      <w:r w:rsidRPr="00DF126D">
        <w:rPr>
          <w:rFonts w:ascii="Times New Roman" w:eastAsia="MingLiU" w:hAnsi="Times New Roman"/>
          <w:szCs w:val="18"/>
          <w:lang w:eastAsia="zh-CN"/>
        </w:rPr>
        <w:t>员</w:t>
      </w:r>
      <w:r w:rsidRPr="00DF126D">
        <w:rPr>
          <w:rFonts w:ascii="Times New Roman" w:hAnsi="Times New Roman"/>
          <w:szCs w:val="18"/>
          <w:lang w:eastAsia="zh-CN"/>
        </w:rPr>
        <w:t>会</w:t>
      </w:r>
      <w:r w:rsidRPr="00DF126D">
        <w:rPr>
          <w:rFonts w:ascii="Times New Roman" w:hAnsi="Times New Roman"/>
          <w:szCs w:val="18"/>
          <w:lang w:eastAsia="zh-CN"/>
        </w:rPr>
        <w:t xml:space="preserve">(BIA) </w:t>
      </w:r>
      <w:r w:rsidRPr="00DF126D">
        <w:rPr>
          <w:rFonts w:ascii="Times New Roman" w:eastAsia="MingLiU" w:hAnsi="Times New Roman"/>
          <w:szCs w:val="18"/>
          <w:lang w:eastAsia="zh-CN"/>
        </w:rPr>
        <w:t>认</w:t>
      </w:r>
      <w:r>
        <w:rPr>
          <w:rFonts w:asciiTheme="minorEastAsia" w:eastAsiaTheme="minorEastAsia" w:hAnsiTheme="minorEastAsia" w:hint="eastAsia"/>
          <w:szCs w:val="18"/>
          <w:lang w:eastAsia="zh-CN"/>
        </w:rPr>
        <w:t>证</w:t>
      </w:r>
      <w:r w:rsidRPr="00DF126D">
        <w:rPr>
          <w:rFonts w:ascii="Times New Roman" w:hAnsi="Times New Roman"/>
          <w:szCs w:val="18"/>
          <w:lang w:eastAsia="zh-CN"/>
        </w:rPr>
        <w:t>的代表</w:t>
      </w:r>
      <w:r>
        <w:rPr>
          <w:rFonts w:ascii="Times New Roman" w:eastAsiaTheme="minorEastAsia" w:hAnsi="Times New Roman" w:hint="eastAsia"/>
          <w:szCs w:val="18"/>
          <w:lang w:eastAsia="zh-CN"/>
        </w:rPr>
        <w:t>咨询</w:t>
      </w:r>
      <w:r w:rsidRPr="00DF126D">
        <w:rPr>
          <w:rFonts w:ascii="Times New Roman" w:hAnsi="Times New Roman"/>
          <w:szCs w:val="18"/>
          <w:lang w:eastAsia="zh-CN"/>
        </w:rPr>
        <w:t>您</w:t>
      </w:r>
      <w:r w:rsidRPr="00DF126D">
        <w:rPr>
          <w:rFonts w:ascii="Times New Roman" w:eastAsia="MingLiU" w:hAnsi="Times New Roman"/>
          <w:szCs w:val="18"/>
          <w:lang w:eastAsia="zh-CN"/>
        </w:rPr>
        <w:t>应</w:t>
      </w:r>
      <w:r w:rsidRPr="00DF126D">
        <w:rPr>
          <w:rFonts w:ascii="Times New Roman" w:hAnsi="Times New Roman"/>
          <w:szCs w:val="18"/>
          <w:lang w:eastAsia="zh-CN"/>
        </w:rPr>
        <w:t>否申</w:t>
      </w:r>
      <w:r w:rsidRPr="00DF126D">
        <w:rPr>
          <w:rFonts w:ascii="Times New Roman" w:eastAsia="MingLiU" w:hAnsi="Times New Roman"/>
          <w:szCs w:val="18"/>
          <w:lang w:eastAsia="zh-CN"/>
        </w:rPr>
        <w:t>请</w:t>
      </w:r>
      <w:r>
        <w:rPr>
          <w:rFonts w:asciiTheme="minorEastAsia" w:eastAsiaTheme="minorEastAsia" w:hAnsiTheme="minorEastAsia" w:hint="eastAsia"/>
          <w:szCs w:val="18"/>
          <w:lang w:eastAsia="zh-CN"/>
        </w:rPr>
        <w:t>，</w:t>
      </w:r>
      <w:r w:rsidRPr="00DF126D">
        <w:rPr>
          <w:rFonts w:ascii="Times New Roman" w:hAnsi="Times New Roman"/>
          <w:szCs w:val="18"/>
          <w:lang w:eastAsia="zh-CN"/>
        </w:rPr>
        <w:t>及重开您</w:t>
      </w:r>
      <w:r w:rsidRPr="00DF126D">
        <w:rPr>
          <w:rFonts w:ascii="Times New Roman" w:eastAsia="MingLiU" w:hAnsi="Times New Roman"/>
          <w:szCs w:val="18"/>
          <w:lang w:eastAsia="zh-CN"/>
        </w:rPr>
        <w:t>过</w:t>
      </w:r>
      <w:r w:rsidRPr="00DF126D">
        <w:rPr>
          <w:rFonts w:ascii="Times New Roman" w:hAnsi="Times New Roman"/>
          <w:szCs w:val="18"/>
          <w:lang w:eastAsia="zh-CN"/>
        </w:rPr>
        <w:t>往的移民</w:t>
      </w:r>
      <w:r>
        <w:rPr>
          <w:rFonts w:ascii="Times New Roman" w:eastAsiaTheme="minorEastAsia" w:hAnsi="Times New Roman" w:hint="eastAsia"/>
          <w:szCs w:val="18"/>
          <w:lang w:eastAsia="zh-CN"/>
        </w:rPr>
        <w:t>案</w:t>
      </w:r>
      <w:r w:rsidRPr="00DF126D">
        <w:rPr>
          <w:rFonts w:ascii="Times New Roman" w:hAnsi="Times New Roman"/>
          <w:szCs w:val="18"/>
          <w:lang w:eastAsia="zh-CN"/>
        </w:rPr>
        <w:t>件。</w:t>
      </w:r>
      <w:r w:rsidRPr="00DF126D">
        <w:rPr>
          <w:rFonts w:ascii="Times New Roman" w:hAnsi="Times New Roman"/>
          <w:szCs w:val="18"/>
          <w:lang w:eastAsia="zh-CN"/>
        </w:rPr>
        <w:t>(</w:t>
      </w:r>
      <w:r>
        <w:rPr>
          <w:rFonts w:asciiTheme="minorEastAsia" w:eastAsiaTheme="minorEastAsia" w:hAnsiTheme="minorEastAsia" w:hint="eastAsia"/>
          <w:szCs w:val="18"/>
          <w:lang w:eastAsia="zh-CN"/>
        </w:rPr>
        <w:t>在</w:t>
      </w:r>
      <w:r w:rsidRPr="00DF126D">
        <w:rPr>
          <w:rFonts w:ascii="Times New Roman" w:hAnsi="Times New Roman"/>
          <w:szCs w:val="18"/>
          <w:lang w:eastAsia="zh-CN"/>
        </w:rPr>
        <w:t>提供移民服</w:t>
      </w:r>
      <w:r w:rsidRPr="00DF126D">
        <w:rPr>
          <w:rFonts w:ascii="Times New Roman" w:eastAsia="MingLiU" w:hAnsi="Times New Roman"/>
          <w:szCs w:val="18"/>
          <w:lang w:eastAsia="zh-CN"/>
        </w:rPr>
        <w:t>务</w:t>
      </w:r>
      <w:r w:rsidRPr="00DF126D">
        <w:rPr>
          <w:rFonts w:ascii="Times New Roman" w:hAnsi="Times New Roman"/>
          <w:szCs w:val="18"/>
          <w:lang w:eastAsia="zh-CN"/>
        </w:rPr>
        <w:t>的非</w:t>
      </w:r>
      <w:r w:rsidRPr="00DF126D">
        <w:rPr>
          <w:rFonts w:ascii="Times New Roman" w:eastAsia="MingLiU" w:hAnsi="Times New Roman"/>
          <w:szCs w:val="18"/>
          <w:lang w:eastAsia="zh-CN"/>
        </w:rPr>
        <w:t>营</w:t>
      </w:r>
      <w:r w:rsidRPr="00DF126D">
        <w:rPr>
          <w:rFonts w:ascii="Times New Roman" w:hAnsi="Times New Roman"/>
          <w:szCs w:val="18"/>
          <w:lang w:eastAsia="zh-CN"/>
        </w:rPr>
        <w:t>利机构</w:t>
      </w:r>
      <w:r w:rsidRPr="00DF126D">
        <w:rPr>
          <w:rFonts w:ascii="Times New Roman" w:eastAsia="MingLiU" w:hAnsi="Times New Roman"/>
          <w:szCs w:val="18"/>
          <w:lang w:eastAsia="zh-CN"/>
        </w:rPr>
        <w:t>应</w:t>
      </w:r>
      <w:r w:rsidRPr="00DF126D">
        <w:rPr>
          <w:rFonts w:ascii="Times New Roman" w:hAnsi="Times New Roman"/>
          <w:szCs w:val="18"/>
          <w:lang w:eastAsia="zh-CN"/>
        </w:rPr>
        <w:t>能找到移民上</w:t>
      </w:r>
      <w:r w:rsidRPr="00DF126D">
        <w:rPr>
          <w:rFonts w:ascii="Times New Roman" w:eastAsia="MingLiU" w:hAnsi="Times New Roman"/>
          <w:szCs w:val="18"/>
          <w:lang w:eastAsia="zh-CN"/>
        </w:rPr>
        <w:t>诉</w:t>
      </w:r>
      <w:r w:rsidRPr="00DF126D">
        <w:rPr>
          <w:rFonts w:ascii="Times New Roman" w:hAnsi="Times New Roman"/>
          <w:szCs w:val="18"/>
          <w:lang w:eastAsia="zh-CN"/>
        </w:rPr>
        <w:t>委</w:t>
      </w:r>
      <w:r w:rsidRPr="00DF126D">
        <w:rPr>
          <w:rFonts w:ascii="Times New Roman" w:eastAsia="MingLiU" w:hAnsi="Times New Roman"/>
          <w:szCs w:val="18"/>
          <w:lang w:eastAsia="zh-CN"/>
        </w:rPr>
        <w:t>员</w:t>
      </w:r>
      <w:r w:rsidRPr="00DF126D">
        <w:rPr>
          <w:rFonts w:ascii="Times New Roman" w:hAnsi="Times New Roman"/>
          <w:szCs w:val="18"/>
          <w:lang w:eastAsia="zh-CN"/>
        </w:rPr>
        <w:t>会</w:t>
      </w:r>
      <w:r w:rsidRPr="00DF126D">
        <w:rPr>
          <w:rFonts w:ascii="Times New Roman" w:hAnsi="Times New Roman"/>
          <w:szCs w:val="18"/>
          <w:lang w:eastAsia="zh-CN"/>
        </w:rPr>
        <w:t xml:space="preserve">(BIA) </w:t>
      </w:r>
      <w:r w:rsidRPr="00DF126D">
        <w:rPr>
          <w:rFonts w:ascii="Times New Roman" w:eastAsia="MingLiU" w:hAnsi="Times New Roman"/>
          <w:szCs w:val="18"/>
          <w:lang w:eastAsia="zh-CN"/>
        </w:rPr>
        <w:t>认</w:t>
      </w:r>
      <w:r>
        <w:rPr>
          <w:rFonts w:asciiTheme="minorEastAsia" w:eastAsiaTheme="minorEastAsia" w:hAnsiTheme="minorEastAsia" w:hint="eastAsia"/>
          <w:szCs w:val="18"/>
          <w:lang w:eastAsia="zh-CN"/>
        </w:rPr>
        <w:t>证</w:t>
      </w:r>
      <w:r w:rsidRPr="00DF126D">
        <w:rPr>
          <w:rFonts w:ascii="Times New Roman" w:hAnsi="Times New Roman"/>
          <w:szCs w:val="18"/>
          <w:lang w:eastAsia="zh-CN"/>
        </w:rPr>
        <w:t>代表</w:t>
      </w:r>
      <w:r w:rsidRPr="00DF126D">
        <w:rPr>
          <w:rFonts w:ascii="Times New Roman" w:hAnsi="Times New Roman"/>
          <w:szCs w:val="18"/>
          <w:lang w:eastAsia="zh-CN"/>
        </w:rPr>
        <w:t>)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  <w:lang w:eastAsia="zh-CN"/>
        </w:rPr>
      </w:pPr>
      <w:r w:rsidRPr="00DF126D">
        <w:rPr>
          <w:rFonts w:ascii="Times New Roman" w:hAnsi="Times New Roman" w:cs="Times New Roman"/>
          <w:lang w:eastAsia="zh-CN"/>
        </w:rPr>
        <w:t>持</w:t>
      </w:r>
      <w:r w:rsidRPr="00DF126D">
        <w:rPr>
          <w:rFonts w:ascii="Times New Roman" w:eastAsia="MingLiU" w:hAnsi="Times New Roman" w:cs="Times New Roman"/>
          <w:lang w:eastAsia="zh-CN"/>
        </w:rPr>
        <w:t>续</w:t>
      </w:r>
      <w:r w:rsidRPr="00DF126D">
        <w:rPr>
          <w:rFonts w:ascii="Times New Roman" w:hAnsi="Times New Roman" w:cs="Times New Roman"/>
          <w:lang w:eastAsia="zh-CN"/>
        </w:rPr>
        <w:t>关注。从</w:t>
      </w:r>
      <w:r w:rsidRPr="00DF126D">
        <w:rPr>
          <w:rFonts w:ascii="Times New Roman" w:hAnsi="Times New Roman" w:cs="Times New Roman"/>
          <w:lang w:eastAsia="zh-CN"/>
        </w:rPr>
        <w:t>NILC</w:t>
      </w:r>
      <w:r w:rsidRPr="00DF126D">
        <w:rPr>
          <w:rFonts w:ascii="Times New Roman" w:hAnsi="Times New Roman" w:cs="Times New Roman"/>
          <w:lang w:eastAsia="zh-CN"/>
        </w:rPr>
        <w:t>接收更新消息！</w:t>
      </w:r>
    </w:p>
    <w:p w:rsidR="0004008C" w:rsidRPr="00DF126D" w:rsidRDefault="0004008C" w:rsidP="0004008C">
      <w:pPr>
        <w:pStyle w:val="Introduction"/>
        <w:spacing w:after="120"/>
        <w:rPr>
          <w:rFonts w:ascii="Times New Roman" w:hAnsi="Times New Roman"/>
          <w:szCs w:val="18"/>
          <w:lang w:eastAsia="zh-CN"/>
        </w:rPr>
      </w:pPr>
      <w:r w:rsidRPr="00DF126D">
        <w:rPr>
          <w:rFonts w:ascii="Times New Roman" w:hAnsi="Times New Roman"/>
          <w:szCs w:val="18"/>
          <w:lang w:eastAsia="zh-CN"/>
        </w:rPr>
        <w:t>当我</w:t>
      </w:r>
      <w:r w:rsidRPr="00DF126D">
        <w:rPr>
          <w:rFonts w:ascii="Times New Roman" w:eastAsia="MingLiU" w:hAnsi="Times New Roman"/>
          <w:szCs w:val="18"/>
          <w:lang w:eastAsia="zh-CN"/>
        </w:rPr>
        <w:t>们</w:t>
      </w:r>
      <w:r w:rsidRPr="00DF126D">
        <w:rPr>
          <w:rFonts w:ascii="Times New Roman" w:hAnsi="Times New Roman"/>
          <w:szCs w:val="18"/>
          <w:lang w:eastAsia="zh-CN"/>
        </w:rPr>
        <w:t>收到更多有关</w:t>
      </w:r>
      <w:r w:rsidRPr="00DF126D">
        <w:rPr>
          <w:rFonts w:ascii="Times New Roman" w:eastAsia="MingLiU" w:hAnsi="Times New Roman"/>
          <w:szCs w:val="18"/>
          <w:lang w:eastAsia="zh-CN"/>
        </w:rPr>
        <w:t>总统</w:t>
      </w:r>
      <w:r w:rsidRPr="00DF126D">
        <w:rPr>
          <w:rFonts w:ascii="Times New Roman" w:hAnsi="Times New Roman"/>
          <w:szCs w:val="18"/>
          <w:lang w:eastAsia="zh-CN"/>
        </w:rPr>
        <w:t>行政命令的消息</w:t>
      </w:r>
      <w:r>
        <w:rPr>
          <w:rFonts w:asciiTheme="minorEastAsia" w:eastAsiaTheme="minorEastAsia" w:hAnsiTheme="minorEastAsia" w:hint="eastAsia"/>
          <w:szCs w:val="18"/>
          <w:lang w:eastAsia="zh-CN"/>
        </w:rPr>
        <w:t>时</w:t>
      </w:r>
      <w:r w:rsidRPr="00DF126D">
        <w:rPr>
          <w:rFonts w:ascii="Times New Roman" w:hAnsi="Times New Roman"/>
          <w:szCs w:val="18"/>
          <w:lang w:eastAsia="zh-CN"/>
        </w:rPr>
        <w:t>，我</w:t>
      </w:r>
      <w:r w:rsidRPr="00DF126D">
        <w:rPr>
          <w:rFonts w:ascii="Times New Roman" w:eastAsia="MingLiU" w:hAnsi="Times New Roman"/>
          <w:szCs w:val="18"/>
          <w:lang w:eastAsia="zh-CN"/>
        </w:rPr>
        <w:t>们</w:t>
      </w:r>
      <w:r>
        <w:rPr>
          <w:rFonts w:ascii="Times New Roman" w:eastAsiaTheme="minorEastAsia" w:hAnsi="Times New Roman" w:hint="eastAsia"/>
          <w:szCs w:val="18"/>
          <w:lang w:eastAsia="zh-CN"/>
        </w:rPr>
        <w:t>将</w:t>
      </w:r>
      <w:r w:rsidRPr="00DF126D">
        <w:rPr>
          <w:rFonts w:ascii="Times New Roman" w:hAnsi="Times New Roman"/>
          <w:szCs w:val="18"/>
          <w:lang w:eastAsia="zh-CN"/>
        </w:rPr>
        <w:t>与您分享。我</w:t>
      </w:r>
      <w:r w:rsidRPr="00DF126D">
        <w:rPr>
          <w:rFonts w:ascii="Times New Roman" w:eastAsia="MingLiU" w:hAnsi="Times New Roman"/>
          <w:szCs w:val="18"/>
          <w:lang w:eastAsia="zh-CN"/>
        </w:rPr>
        <w:t>们</w:t>
      </w:r>
      <w:r w:rsidRPr="00DF126D">
        <w:rPr>
          <w:rFonts w:ascii="Times New Roman" w:hAnsi="Times New Roman"/>
          <w:szCs w:val="18"/>
          <w:lang w:eastAsia="zh-CN"/>
        </w:rPr>
        <w:t>也</w:t>
      </w:r>
      <w:r>
        <w:rPr>
          <w:rFonts w:ascii="Times New Roman" w:eastAsiaTheme="minorEastAsia" w:hAnsi="Times New Roman" w:hint="eastAsia"/>
          <w:szCs w:val="18"/>
          <w:lang w:eastAsia="zh-CN"/>
        </w:rPr>
        <w:t>将</w:t>
      </w:r>
      <w:r w:rsidRPr="00DF126D">
        <w:rPr>
          <w:rFonts w:ascii="Times New Roman" w:hAnsi="Times New Roman"/>
          <w:szCs w:val="18"/>
          <w:lang w:eastAsia="zh-CN"/>
        </w:rPr>
        <w:t>分享有关网</w:t>
      </w:r>
      <w:r w:rsidRPr="00DF126D">
        <w:rPr>
          <w:rFonts w:ascii="Times New Roman" w:eastAsia="MingLiU" w:hAnsi="Times New Roman"/>
          <w:szCs w:val="18"/>
          <w:lang w:eastAsia="zh-CN"/>
        </w:rPr>
        <w:t>络</w:t>
      </w:r>
      <w:r w:rsidRPr="00DF126D">
        <w:rPr>
          <w:rFonts w:ascii="Times New Roman" w:hAnsi="Times New Roman"/>
          <w:szCs w:val="18"/>
          <w:lang w:eastAsia="zh-CN"/>
        </w:rPr>
        <w:t>研</w:t>
      </w:r>
      <w:r w:rsidRPr="00DF126D">
        <w:rPr>
          <w:rFonts w:ascii="Times New Roman" w:eastAsia="MingLiU" w:hAnsi="Times New Roman"/>
          <w:szCs w:val="18"/>
          <w:lang w:eastAsia="zh-CN"/>
        </w:rPr>
        <w:t>讨</w:t>
      </w:r>
      <w:r w:rsidRPr="00DF126D">
        <w:rPr>
          <w:rFonts w:ascii="Times New Roman" w:hAnsi="Times New Roman"/>
          <w:szCs w:val="18"/>
          <w:lang w:eastAsia="zh-CN"/>
        </w:rPr>
        <w:t>会的材料和信息。通</w:t>
      </w:r>
      <w:r w:rsidRPr="00DF126D">
        <w:rPr>
          <w:rFonts w:ascii="Times New Roman" w:eastAsia="MingLiU" w:hAnsi="Times New Roman"/>
          <w:szCs w:val="18"/>
          <w:lang w:eastAsia="zh-CN"/>
        </w:rPr>
        <w:t>过</w:t>
      </w:r>
      <w:r w:rsidRPr="00DF126D">
        <w:rPr>
          <w:rFonts w:ascii="Times New Roman" w:hAnsi="Times New Roman"/>
          <w:szCs w:val="18"/>
          <w:lang w:eastAsia="zh-CN"/>
        </w:rPr>
        <w:t>注册</w:t>
      </w:r>
      <w:r w:rsidRPr="00DF126D">
        <w:rPr>
          <w:rFonts w:ascii="Times New Roman" w:hAnsi="Times New Roman"/>
          <w:szCs w:val="18"/>
          <w:lang w:eastAsia="zh-CN"/>
        </w:rPr>
        <w:t>NILC</w:t>
      </w:r>
      <w:r w:rsidRPr="00DF126D">
        <w:rPr>
          <w:rFonts w:ascii="Times New Roman" w:hAnsi="Times New Roman"/>
          <w:szCs w:val="18"/>
          <w:lang w:eastAsia="zh-CN"/>
        </w:rPr>
        <w:t>的移民</w:t>
      </w:r>
      <w:r w:rsidRPr="00DF126D">
        <w:rPr>
          <w:rFonts w:ascii="Times New Roman" w:eastAsia="MingLiU" w:hAnsi="Times New Roman"/>
          <w:szCs w:val="18"/>
          <w:lang w:eastAsia="zh-CN"/>
        </w:rPr>
        <w:t>问题</w:t>
      </w:r>
      <w:r w:rsidRPr="00DF126D">
        <w:rPr>
          <w:rFonts w:ascii="Times New Roman" w:hAnsi="Times New Roman"/>
          <w:szCs w:val="18"/>
          <w:lang w:eastAsia="zh-CN"/>
        </w:rPr>
        <w:t>列表，</w:t>
      </w:r>
      <w:r>
        <w:rPr>
          <w:rFonts w:ascii="Times New Roman" w:eastAsiaTheme="minorEastAsia" w:hAnsi="Times New Roman" w:hint="eastAsia"/>
          <w:szCs w:val="18"/>
          <w:lang w:eastAsia="zh-CN"/>
        </w:rPr>
        <w:t>您将</w:t>
      </w:r>
      <w:r w:rsidRPr="00DF126D">
        <w:rPr>
          <w:rFonts w:ascii="Times New Roman" w:hAnsi="Times New Roman"/>
          <w:szCs w:val="18"/>
          <w:lang w:eastAsia="zh-CN"/>
        </w:rPr>
        <w:t>可从</w:t>
      </w:r>
      <w:r w:rsidRPr="00DF126D">
        <w:rPr>
          <w:rFonts w:ascii="Times New Roman" w:eastAsia="MingLiU" w:hAnsi="Times New Roman"/>
          <w:szCs w:val="18"/>
          <w:lang w:eastAsia="zh-CN"/>
        </w:rPr>
        <w:t>电</w:t>
      </w:r>
      <w:r w:rsidRPr="00DF126D">
        <w:rPr>
          <w:rFonts w:ascii="Times New Roman" w:hAnsi="Times New Roman"/>
          <w:szCs w:val="18"/>
          <w:lang w:eastAsia="zh-CN"/>
        </w:rPr>
        <w:t>子</w:t>
      </w:r>
      <w:r w:rsidRPr="00DF126D">
        <w:rPr>
          <w:rFonts w:ascii="Times New Roman" w:eastAsia="MingLiU" w:hAnsi="Times New Roman"/>
          <w:szCs w:val="18"/>
          <w:lang w:eastAsia="zh-CN"/>
        </w:rPr>
        <w:t>邮</w:t>
      </w:r>
      <w:r w:rsidRPr="00DF126D">
        <w:rPr>
          <w:rFonts w:ascii="Times New Roman" w:hAnsi="Times New Roman"/>
          <w:szCs w:val="18"/>
          <w:lang w:eastAsia="zh-CN"/>
        </w:rPr>
        <w:t>件接收</w:t>
      </w:r>
      <w:r w:rsidRPr="003E0339">
        <w:rPr>
          <w:rFonts w:ascii="Times New Roman" w:hAnsi="Times New Roman" w:hint="eastAsia"/>
          <w:szCs w:val="18"/>
          <w:lang w:eastAsia="zh-CN"/>
        </w:rPr>
        <w:t>有关</w:t>
      </w:r>
      <w:r w:rsidRPr="00DF126D">
        <w:rPr>
          <w:rFonts w:ascii="Times New Roman" w:hAnsi="Times New Roman"/>
          <w:szCs w:val="18"/>
          <w:lang w:eastAsia="zh-CN"/>
        </w:rPr>
        <w:t>更新。（在</w:t>
      </w:r>
      <w:hyperlink r:id="rId13" w:history="1">
        <w:r w:rsidRPr="00DF126D">
          <w:rPr>
            <w:rStyle w:val="Hyperlink"/>
            <w:rFonts w:ascii="Times New Roman" w:hAnsi="Times New Roman"/>
            <w:szCs w:val="18"/>
            <w:lang w:eastAsia="zh-CN"/>
          </w:rPr>
          <w:t>http://tinyurl.com/mxbmyse</w:t>
        </w:r>
      </w:hyperlink>
      <w:r w:rsidRPr="00DF126D">
        <w:rPr>
          <w:rStyle w:val="Hyperlink"/>
          <w:rFonts w:ascii="Times New Roman" w:hAnsi="Times New Roman"/>
          <w:szCs w:val="18"/>
          <w:lang w:eastAsia="zh-CN"/>
        </w:rPr>
        <w:t xml:space="preserve"> </w:t>
      </w:r>
      <w:r w:rsidRPr="00DF126D">
        <w:rPr>
          <w:rFonts w:ascii="Times New Roman" w:hAnsi="Times New Roman"/>
          <w:szCs w:val="18"/>
          <w:lang w:eastAsia="zh-CN"/>
        </w:rPr>
        <w:t>注册）</w:t>
      </w:r>
    </w:p>
    <w:p w:rsidR="0004008C" w:rsidRPr="00DF126D" w:rsidRDefault="0004008C" w:rsidP="0004008C">
      <w:pPr>
        <w:pStyle w:val="Heading1"/>
        <w:rPr>
          <w:rFonts w:ascii="Times New Roman" w:hAnsi="Times New Roman" w:cs="Times New Roman"/>
        </w:rPr>
      </w:pPr>
      <w:r w:rsidRPr="00DF126D">
        <w:rPr>
          <w:rFonts w:ascii="Times New Roman" w:hAnsi="Times New Roman" w:cs="Times New Roman"/>
        </w:rPr>
        <w:t>了解您的</w:t>
      </w:r>
      <w:r w:rsidRPr="00DF126D">
        <w:rPr>
          <w:rFonts w:ascii="Times New Roman" w:eastAsia="MingLiU" w:hAnsi="Times New Roman" w:cs="Times New Roman"/>
        </w:rPr>
        <w:t>权</w:t>
      </w:r>
      <w:r w:rsidRPr="00DF126D">
        <w:rPr>
          <w:rFonts w:ascii="Times New Roman" w:hAnsi="Times New Roman" w:cs="Times New Roman"/>
        </w:rPr>
        <w:t>利</w:t>
      </w:r>
      <w:r w:rsidRPr="00DF126D">
        <w:rPr>
          <w:rFonts w:ascii="Times New Roman" w:hAnsi="Times New Roman" w:cs="Times New Roman"/>
        </w:rPr>
        <w:t>!</w:t>
      </w:r>
    </w:p>
    <w:p w:rsidR="0004008C" w:rsidRPr="00DF126D" w:rsidRDefault="0004008C" w:rsidP="0004008C">
      <w:pPr>
        <w:pStyle w:val="Introduction"/>
        <w:rPr>
          <w:rFonts w:ascii="Times New Roman" w:eastAsia="MS Gothic" w:hAnsi="Times New Roman"/>
          <w:shd w:val="clear" w:color="auto" w:fill="FFFFFF"/>
          <w:lang w:eastAsia="zh-CN"/>
        </w:rPr>
      </w:pP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美国移民及海关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执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法局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 xml:space="preserve">(ICE) 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或地方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执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法部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门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可以随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时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截停您，特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别</w:t>
      </w:r>
      <w:r>
        <w:rPr>
          <w:rFonts w:asciiTheme="minorEastAsia" w:eastAsiaTheme="minorEastAsia" w:hAnsiTheme="minorEastAsia" w:hint="eastAsia"/>
          <w:shd w:val="clear" w:color="auto" w:fill="FFFFFF"/>
          <w:lang w:eastAsia="zh-CN"/>
        </w:rPr>
        <w:t>是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在您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还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没有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获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得工作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许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可</w:t>
      </w:r>
      <w:r w:rsidRPr="00993F7C">
        <w:rPr>
          <w:rFonts w:ascii="MingLiU" w:eastAsia="MingLiU" w:hAnsi="MingLiU" w:cs="MingLiU" w:hint="eastAsia"/>
          <w:shd w:val="clear" w:color="auto" w:fill="FFFFFF"/>
          <w:lang w:eastAsia="zh-CN"/>
        </w:rPr>
        <w:t>证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的情况下。不是每个人</w:t>
      </w:r>
      <w:r>
        <w:rPr>
          <w:rFonts w:ascii="Times New Roman" w:eastAsiaTheme="minorEastAsia" w:hAnsi="Times New Roman" w:hint="eastAsia"/>
          <w:shd w:val="clear" w:color="auto" w:fill="FFFFFF"/>
          <w:lang w:eastAsia="zh-CN"/>
        </w:rPr>
        <w:t>都将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符合新程序的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资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格，所以</w:t>
      </w:r>
      <w:r>
        <w:rPr>
          <w:rFonts w:asciiTheme="minorEastAsia" w:eastAsiaTheme="minorEastAsia" w:hAnsiTheme="minorEastAsia" w:hint="eastAsia"/>
          <w:shd w:val="clear" w:color="auto" w:fill="FFFFFF"/>
          <w:lang w:eastAsia="zh-CN"/>
        </w:rPr>
        <w:t>您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应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了解在被截停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时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，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应该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或不</w:t>
      </w:r>
      <w:r w:rsidRPr="00DF126D">
        <w:rPr>
          <w:rFonts w:ascii="Times New Roman" w:eastAsia="MingLiU" w:hAnsi="Times New Roman"/>
          <w:shd w:val="clear" w:color="auto" w:fill="FFFFFF"/>
          <w:lang w:eastAsia="zh-CN"/>
        </w:rPr>
        <w:t>应该说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什</w:t>
      </w:r>
      <w:r>
        <w:rPr>
          <w:rFonts w:ascii="Times New Roman" w:eastAsiaTheme="minorEastAsia" w:hAnsi="Times New Roman" w:hint="eastAsia"/>
          <w:shd w:val="clear" w:color="auto" w:fill="FFFFFF"/>
          <w:lang w:eastAsia="zh-CN"/>
        </w:rPr>
        <w:t>么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。</w:t>
      </w:r>
    </w:p>
    <w:p w:rsidR="00DF60A6" w:rsidRPr="00F45B9D" w:rsidRDefault="0004008C" w:rsidP="00F45B9D">
      <w:pPr>
        <w:pStyle w:val="Introduction"/>
        <w:ind w:firstLine="180"/>
        <w:rPr>
          <w:rStyle w:val="Hyperlink"/>
          <w:rFonts w:ascii="Times New Roman" w:eastAsia="MS Gothic" w:hAnsi="Times New Roman"/>
          <w:color w:val="auto"/>
          <w:u w:val="none"/>
          <w:shd w:val="clear" w:color="auto" w:fill="FFFFFF"/>
          <w:lang w:eastAsia="zh-CN"/>
        </w:rPr>
      </w:pPr>
      <w:r w:rsidRPr="00DF126D">
        <w:rPr>
          <w:rFonts w:ascii="Times New Roman" w:hAnsi="Times New Roman"/>
          <w:lang w:eastAsia="zh-CN"/>
        </w:rPr>
        <w:t>了解更多关于在家庭和工作上的</w:t>
      </w:r>
      <w:r w:rsidRPr="00DF126D">
        <w:rPr>
          <w:rFonts w:ascii="Times New Roman" w:eastAsia="MingLiU" w:hAnsi="Times New Roman"/>
          <w:lang w:eastAsia="zh-CN"/>
        </w:rPr>
        <w:t>权</w:t>
      </w:r>
      <w:r w:rsidRPr="00DF126D">
        <w:rPr>
          <w:rFonts w:ascii="Times New Roman" w:hAnsi="Times New Roman"/>
          <w:lang w:eastAsia="zh-CN"/>
        </w:rPr>
        <w:t>利。随身携</w:t>
      </w:r>
      <w:r w:rsidRPr="00DF126D">
        <w:rPr>
          <w:rFonts w:ascii="Times New Roman" w:eastAsia="MingLiU" w:hAnsi="Times New Roman"/>
          <w:lang w:eastAsia="zh-CN"/>
        </w:rPr>
        <w:t>带</w:t>
      </w:r>
      <w:r w:rsidRPr="00DF126D">
        <w:rPr>
          <w:rFonts w:ascii="Times New Roman" w:hAnsi="Times New Roman"/>
          <w:lang w:eastAsia="zh-CN"/>
        </w:rPr>
        <w:t>一</w:t>
      </w:r>
      <w:r w:rsidRPr="00DF126D">
        <w:rPr>
          <w:rFonts w:ascii="Times New Roman" w:eastAsia="MingLiU" w:hAnsi="Times New Roman"/>
          <w:lang w:eastAsia="zh-CN"/>
        </w:rPr>
        <w:t>张</w:t>
      </w:r>
      <w:r w:rsidRPr="00DF126D">
        <w:rPr>
          <w:rFonts w:ascii="Times New Roman" w:hAnsi="Times New Roman"/>
          <w:lang w:eastAsia="zh-CN"/>
        </w:rPr>
        <w:t>“</w:t>
      </w:r>
      <w:r w:rsidRPr="00DF126D">
        <w:rPr>
          <w:rFonts w:ascii="Times New Roman" w:hAnsi="Times New Roman"/>
          <w:lang w:eastAsia="zh-CN"/>
        </w:rPr>
        <w:t>了解您的</w:t>
      </w:r>
      <w:r w:rsidRPr="00DF126D">
        <w:rPr>
          <w:rFonts w:ascii="Times New Roman" w:eastAsia="MingLiU" w:hAnsi="Times New Roman"/>
          <w:lang w:eastAsia="zh-CN"/>
        </w:rPr>
        <w:t>权</w:t>
      </w:r>
      <w:r w:rsidRPr="00DF126D">
        <w:rPr>
          <w:rFonts w:ascii="Times New Roman" w:hAnsi="Times New Roman"/>
          <w:lang w:eastAsia="zh-CN"/>
        </w:rPr>
        <w:t>利</w:t>
      </w:r>
      <w:r w:rsidRPr="00993F7C">
        <w:rPr>
          <w:rFonts w:ascii="Times New Roman" w:hAnsi="Times New Roman"/>
          <w:lang w:eastAsia="zh-CN"/>
        </w:rPr>
        <w:t>”</w:t>
      </w:r>
      <w:r w:rsidRPr="00993F7C">
        <w:rPr>
          <w:rFonts w:ascii="Times New Roman" w:hAnsi="Times New Roman"/>
          <w:lang w:eastAsia="zh-CN"/>
        </w:rPr>
        <w:t>卡，</w:t>
      </w:r>
      <w:r>
        <w:rPr>
          <w:rFonts w:asciiTheme="minorEastAsia" w:eastAsiaTheme="minorEastAsia" w:hAnsiTheme="minorEastAsia" w:hint="eastAsia"/>
          <w:lang w:eastAsia="zh-CN"/>
        </w:rPr>
        <w:t>以</w:t>
      </w:r>
      <w:r w:rsidRPr="00993F7C">
        <w:rPr>
          <w:rFonts w:ascii="Times New Roman" w:eastAsia="MingLiU" w:hAnsi="Times New Roman" w:hint="eastAsia"/>
          <w:lang w:eastAsia="zh-CN"/>
        </w:rPr>
        <w:t>为面对</w:t>
      </w:r>
      <w:r w:rsidRPr="00993F7C">
        <w:rPr>
          <w:rFonts w:ascii="Times New Roman" w:hAnsi="Times New Roman"/>
          <w:lang w:eastAsia="zh-CN"/>
        </w:rPr>
        <w:t>美国移民及海关</w:t>
      </w:r>
      <w:r w:rsidRPr="00993F7C">
        <w:rPr>
          <w:rFonts w:ascii="Times New Roman" w:eastAsia="MingLiU" w:hAnsi="Times New Roman"/>
          <w:lang w:eastAsia="zh-CN"/>
        </w:rPr>
        <w:t>执</w:t>
      </w:r>
      <w:r w:rsidRPr="00993F7C">
        <w:rPr>
          <w:rFonts w:ascii="Times New Roman" w:hAnsi="Times New Roman"/>
          <w:lang w:eastAsia="zh-CN"/>
        </w:rPr>
        <w:t>法局</w:t>
      </w:r>
      <w:r w:rsidRPr="00993F7C">
        <w:rPr>
          <w:rFonts w:ascii="Times New Roman" w:hAnsi="Times New Roman"/>
          <w:lang w:eastAsia="zh-CN"/>
        </w:rPr>
        <w:t xml:space="preserve">(ICE) </w:t>
      </w:r>
      <w:r w:rsidRPr="00DF126D">
        <w:rPr>
          <w:rFonts w:ascii="Times New Roman" w:hAnsi="Times New Roman"/>
          <w:lang w:eastAsia="zh-CN"/>
        </w:rPr>
        <w:t>的突</w:t>
      </w:r>
      <w:r>
        <w:rPr>
          <w:rFonts w:ascii="Times New Roman" w:eastAsia="MingLiU" w:hAnsi="Times New Roman"/>
          <w:lang w:eastAsia="zh-CN"/>
        </w:rPr>
        <w:t>击</w:t>
      </w:r>
      <w:r w:rsidRPr="00DF126D">
        <w:rPr>
          <w:rFonts w:ascii="Times New Roman" w:eastAsia="MS Gothic" w:hAnsi="Times New Roman"/>
          <w:shd w:val="clear" w:color="auto" w:fill="FFFFFF"/>
          <w:lang w:eastAsia="zh-CN"/>
        </w:rPr>
        <w:t>截</w:t>
      </w:r>
      <w:r w:rsidRPr="00DF126D">
        <w:rPr>
          <w:rFonts w:ascii="Times New Roman" w:eastAsia="MingLiU" w:hAnsi="Times New Roman"/>
          <w:lang w:eastAsia="zh-CN"/>
        </w:rPr>
        <w:t>查</w:t>
      </w:r>
      <w:r w:rsidRPr="00DF126D">
        <w:rPr>
          <w:rFonts w:ascii="Times New Roman" w:hAnsi="Times New Roman"/>
          <w:lang w:eastAsia="zh-CN"/>
        </w:rPr>
        <w:t>作准</w:t>
      </w:r>
      <w:r w:rsidRPr="00DF126D">
        <w:rPr>
          <w:rFonts w:ascii="Times New Roman" w:eastAsia="MingLiU" w:hAnsi="Times New Roman"/>
          <w:lang w:eastAsia="zh-CN"/>
        </w:rPr>
        <w:t>备</w:t>
      </w:r>
      <w:r w:rsidRPr="00DF126D">
        <w:rPr>
          <w:rFonts w:ascii="Times New Roman" w:hAnsi="Times New Roman"/>
          <w:lang w:eastAsia="zh-CN"/>
        </w:rPr>
        <w:t>。</w:t>
      </w:r>
    </w:p>
    <w:p w:rsidR="00DF60A6" w:rsidRDefault="00DF60A6" w:rsidP="00DF60A6">
      <w:pPr>
        <w:pStyle w:val="Introduction"/>
        <w:numPr>
          <w:ilvl w:val="0"/>
          <w:numId w:val="6"/>
        </w:numPr>
        <w:ind w:left="270" w:hanging="180"/>
        <w:rPr>
          <w:rStyle w:val="Hyperlink"/>
          <w:rFonts w:ascii="Times New Roman" w:hAnsi="Times New Roman"/>
          <w:color w:val="auto"/>
          <w:szCs w:val="18"/>
          <w:u w:val="none"/>
        </w:rPr>
      </w:pPr>
      <w:r w:rsidRPr="00DF60A6">
        <w:rPr>
          <w:rFonts w:ascii="Times New Roman" w:hAnsi="Times New Roman" w:hint="eastAsia"/>
          <w:szCs w:val="18"/>
        </w:rPr>
        <w:t>了解</w:t>
      </w:r>
      <w:r w:rsidRPr="00DF60A6">
        <w:rPr>
          <w:rFonts w:ascii="MingLiU" w:eastAsia="MingLiU" w:hAnsi="MingLiU" w:cs="MingLiU" w:hint="eastAsia"/>
          <w:szCs w:val="18"/>
        </w:rPr>
        <w:t>详</w:t>
      </w:r>
      <w:r w:rsidRPr="00DF60A6">
        <w:rPr>
          <w:rFonts w:ascii="MS Mincho" w:hAnsi="MS Mincho" w:cs="MS Mincho" w:hint="eastAsia"/>
          <w:szCs w:val="18"/>
        </w:rPr>
        <w:t>情</w:t>
      </w:r>
      <w:r w:rsidRPr="00DF60A6">
        <w:rPr>
          <w:rFonts w:ascii="MS Mincho" w:hAnsi="MS Mincho" w:cs="MS Mincho"/>
          <w:szCs w:val="18"/>
        </w:rPr>
        <w:t xml:space="preserve">: </w:t>
      </w:r>
      <w:hyperlink r:id="rId14" w:history="1">
        <w:r w:rsidRPr="00DF60A6">
          <w:rPr>
            <w:rStyle w:val="Hyperlink"/>
            <w:rFonts w:ascii="Times New Roman" w:hAnsi="Times New Roman"/>
            <w:szCs w:val="18"/>
            <w:lang w:eastAsia="zh-CN"/>
          </w:rPr>
          <w:t>http://tinyurl.com/oybke4g</w:t>
        </w:r>
      </w:hyperlink>
    </w:p>
    <w:p w:rsidR="00DF60A6" w:rsidRPr="00DF126D" w:rsidRDefault="00DF60A6" w:rsidP="00DF60A6">
      <w:pPr>
        <w:pStyle w:val="Introduction"/>
        <w:numPr>
          <w:ilvl w:val="0"/>
          <w:numId w:val="6"/>
        </w:numPr>
        <w:ind w:left="270" w:hanging="180"/>
        <w:rPr>
          <w:rFonts w:ascii="Times New Roman" w:hAnsi="Times New Roman"/>
          <w:szCs w:val="18"/>
          <w:lang w:eastAsia="zh-CN"/>
        </w:rPr>
      </w:pPr>
      <w:r w:rsidRPr="003F509D">
        <w:rPr>
          <w:rFonts w:ascii="Times New Roman" w:hAnsi="Times New Roman"/>
          <w:szCs w:val="18"/>
          <w:lang w:eastAsia="zh-CN"/>
        </w:rPr>
        <w:t>美国移民及海关</w:t>
      </w:r>
      <w:r w:rsidRPr="003F509D">
        <w:rPr>
          <w:rFonts w:ascii="Times New Roman" w:eastAsia="MingLiU" w:hAnsi="Times New Roman"/>
          <w:szCs w:val="18"/>
          <w:lang w:eastAsia="zh-CN"/>
        </w:rPr>
        <w:t>执</w:t>
      </w:r>
      <w:r w:rsidRPr="003F509D">
        <w:rPr>
          <w:rFonts w:ascii="Times New Roman" w:hAnsi="Times New Roman"/>
          <w:szCs w:val="18"/>
          <w:lang w:eastAsia="zh-CN"/>
        </w:rPr>
        <w:t>法局</w:t>
      </w:r>
      <w:r w:rsidRPr="003F509D">
        <w:rPr>
          <w:rFonts w:ascii="Times New Roman" w:hAnsi="Times New Roman"/>
          <w:szCs w:val="18"/>
          <w:lang w:eastAsia="zh-CN"/>
        </w:rPr>
        <w:t xml:space="preserve">(ICE) </w:t>
      </w:r>
      <w:r w:rsidRPr="003F509D">
        <w:rPr>
          <w:rFonts w:ascii="Times New Roman" w:hAnsi="Times New Roman"/>
          <w:szCs w:val="18"/>
          <w:lang w:eastAsia="zh-CN"/>
        </w:rPr>
        <w:t>的突</w:t>
      </w:r>
      <w:r w:rsidRPr="003F509D">
        <w:rPr>
          <w:rFonts w:ascii="Times New Roman" w:eastAsia="MingLiU" w:hAnsi="Times New Roman"/>
          <w:szCs w:val="18"/>
          <w:lang w:eastAsia="zh-CN"/>
        </w:rPr>
        <w:t>击</w:t>
      </w:r>
      <w:r w:rsidRPr="003F509D">
        <w:rPr>
          <w:rFonts w:ascii="Times New Roman" w:eastAsia="MS Gothic" w:hAnsi="Times New Roman"/>
          <w:shd w:val="clear" w:color="auto" w:fill="FFFFFF"/>
          <w:lang w:eastAsia="zh-CN"/>
        </w:rPr>
        <w:t>截</w:t>
      </w:r>
      <w:r w:rsidRPr="003F509D">
        <w:rPr>
          <w:rFonts w:ascii="Times New Roman" w:eastAsia="MingLiU" w:hAnsi="Times New Roman"/>
          <w:szCs w:val="18"/>
          <w:lang w:eastAsia="zh-CN"/>
        </w:rPr>
        <w:t>查</w:t>
      </w:r>
      <w:r>
        <w:rPr>
          <w:rFonts w:ascii="Times New Roman" w:eastAsia="MingLiU" w:hAnsi="Times New Roman"/>
          <w:szCs w:val="18"/>
          <w:lang w:eastAsia="zh-CN"/>
        </w:rPr>
        <w:t xml:space="preserve">: </w:t>
      </w:r>
      <w:hyperlink r:id="rId15" w:history="1">
        <w:r w:rsidRPr="00DF126D">
          <w:rPr>
            <w:rStyle w:val="Hyperlink"/>
            <w:rFonts w:ascii="Times New Roman" w:hAnsi="Times New Roman"/>
            <w:szCs w:val="18"/>
            <w:lang w:eastAsia="zh-CN"/>
          </w:rPr>
          <w:t>www.nilc.org/immraidsprep_2007-02-27.html</w:t>
        </w:r>
      </w:hyperlink>
    </w:p>
    <w:p w:rsidR="00DF60A6" w:rsidRDefault="00DF60A6" w:rsidP="00DF60A6">
      <w:pPr>
        <w:pStyle w:val="Introduction"/>
        <w:numPr>
          <w:ilvl w:val="0"/>
          <w:numId w:val="6"/>
        </w:numPr>
        <w:ind w:left="270" w:hanging="180"/>
        <w:rPr>
          <w:rFonts w:ascii="Times New Roman" w:hAnsi="Times New Roman"/>
          <w:szCs w:val="18"/>
        </w:rPr>
      </w:pPr>
      <w:r w:rsidRPr="00DF126D">
        <w:rPr>
          <w:rFonts w:ascii="Times New Roman" w:eastAsia="MingLiU" w:hAnsi="Times New Roman"/>
        </w:rPr>
        <w:t>权</w:t>
      </w:r>
      <w:r w:rsidRPr="00DF126D">
        <w:rPr>
          <w:rFonts w:ascii="MS Mincho" w:hAnsi="MS Mincho" w:cs="MS Mincho" w:hint="eastAsia"/>
        </w:rPr>
        <w:t>利卡</w:t>
      </w:r>
      <w:r w:rsidRPr="00DF126D">
        <w:rPr>
          <w:rFonts w:ascii="Times New Roman" w:hAnsi="Times New Roman"/>
        </w:rPr>
        <w:t>:</w:t>
      </w:r>
      <w:hyperlink r:id="rId16" w:history="1">
        <w:r w:rsidRPr="00DF126D">
          <w:rPr>
            <w:rStyle w:val="Hyperlink"/>
            <w:rFonts w:ascii="Times New Roman" w:hAnsi="Times New Roman"/>
            <w:szCs w:val="18"/>
          </w:rPr>
          <w:t>www.nilc.org/document.html?id=21</w:t>
        </w:r>
      </w:hyperlink>
      <w:r w:rsidRPr="00DF126D">
        <w:rPr>
          <w:rFonts w:ascii="Times New Roman" w:hAnsi="Times New Roman"/>
          <w:szCs w:val="18"/>
        </w:rPr>
        <w:t xml:space="preserve"> </w:t>
      </w:r>
    </w:p>
    <w:p w:rsidR="00DF60A6" w:rsidRPr="00DF60A6" w:rsidRDefault="00DF60A6" w:rsidP="00DF60A6">
      <w:pPr>
        <w:pStyle w:val="Introduction"/>
        <w:ind w:left="270"/>
        <w:rPr>
          <w:rFonts w:ascii="Times New Roman" w:hAnsi="Times New Roman"/>
          <w:szCs w:val="18"/>
        </w:rPr>
      </w:pPr>
    </w:p>
    <w:p w:rsidR="0004008C" w:rsidRPr="00DF126D" w:rsidRDefault="0004008C" w:rsidP="0004008C">
      <w:pPr>
        <w:pStyle w:val="Heading1"/>
        <w:numPr>
          <w:ilvl w:val="0"/>
          <w:numId w:val="0"/>
        </w:numPr>
        <w:rPr>
          <w:rFonts w:ascii="Times New Roman" w:hAnsi="Times New Roman" w:cs="Times New Roman"/>
          <w:lang w:eastAsia="zh-CN"/>
        </w:rPr>
      </w:pPr>
      <w:r w:rsidRPr="00DF126D">
        <w:rPr>
          <w:rFonts w:ascii="Times New Roman" w:hAnsi="Times New Roman" w:cs="Times New Roman"/>
          <w:lang w:eastAsia="zh-CN"/>
        </w:rPr>
        <w:t>10.</w:t>
      </w:r>
      <w:r w:rsidRPr="00DF126D">
        <w:rPr>
          <w:rFonts w:ascii="Times New Roman" w:hAnsi="Times New Roman" w:cs="Times New Roman"/>
          <w:lang w:eastAsia="zh-CN"/>
        </w:rPr>
        <w:t>提防</w:t>
      </w:r>
      <w:r w:rsidRPr="00DF126D">
        <w:rPr>
          <w:rFonts w:ascii="Times New Roman" w:eastAsia="MingLiU" w:hAnsi="Times New Roman" w:cs="Times New Roman"/>
          <w:lang w:eastAsia="zh-CN"/>
        </w:rPr>
        <w:t>诈骗</w:t>
      </w:r>
    </w:p>
    <w:p w:rsidR="0004008C" w:rsidRPr="00DF126D" w:rsidRDefault="0004008C" w:rsidP="0004008C">
      <w:pPr>
        <w:pStyle w:val="Introduction"/>
        <w:rPr>
          <w:rFonts w:ascii="Times New Roman" w:hAnsi="Times New Roman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目前</w:t>
      </w:r>
      <w:r w:rsidRPr="00DF126D">
        <w:rPr>
          <w:rFonts w:ascii="Times New Roman" w:eastAsia="MingLiU" w:hAnsi="Times New Roman"/>
          <w:lang w:eastAsia="zh-CN"/>
        </w:rPr>
        <w:t>还没有申请程序或表格。请不要相信任何讹称能现在帮您递交申请的人士。</w:t>
      </w:r>
    </w:p>
    <w:p w:rsidR="0004008C" w:rsidRPr="00440607" w:rsidRDefault="0004008C" w:rsidP="0004008C">
      <w:pPr>
        <w:pStyle w:val="Introduction"/>
      </w:pPr>
    </w:p>
    <w:p w:rsidR="003A4DD4" w:rsidRDefault="00722D6E"/>
    <w:sectPr w:rsidR="003A4DD4" w:rsidSect="00F7515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1080" w:right="720" w:bottom="1080" w:left="720" w:header="576" w:footer="504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1B" w:rsidRDefault="00F45B9D">
      <w:pPr>
        <w:spacing w:after="0" w:line="240" w:lineRule="auto"/>
      </w:pPr>
      <w:r>
        <w:separator/>
      </w:r>
    </w:p>
  </w:endnote>
  <w:endnote w:type="continuationSeparator" w:id="0">
    <w:p w:rsidR="00A2041B" w:rsidRDefault="00F4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30" w:rsidRDefault="0004008C" w:rsidP="004A3B54">
    <w:pPr>
      <w:pStyle w:val="Footer2"/>
      <w:tabs>
        <w:tab w:val="clear" w:pos="8640"/>
        <w:tab w:val="right" w:pos="9360"/>
      </w:tabs>
      <w:spacing w:after="180"/>
    </w:pPr>
    <w:r w:rsidRPr="00440607">
      <w:t>Top 10 Ways You Can Prepare for Executive Action on Immigration</w:t>
    </w:r>
    <w:r>
      <w:tab/>
    </w:r>
    <w:r w:rsidRPr="00D243A8">
      <w:rPr>
        <w:smallCaps/>
      </w:rPr>
      <w:t>page</w:t>
    </w:r>
    <w:r w:rsidRPr="00D243A8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D243A8">
      <w:t xml:space="preserve"> of </w:t>
    </w:r>
    <w:r w:rsidR="00722D6E">
      <w:fldChar w:fldCharType="begin"/>
    </w:r>
    <w:r w:rsidR="00722D6E">
      <w:instrText xml:space="preserve"> NUMPAGES </w:instrText>
    </w:r>
    <w:r w:rsidR="00722D6E">
      <w:fldChar w:fldCharType="separate"/>
    </w:r>
    <w:r>
      <w:rPr>
        <w:noProof/>
      </w:rPr>
      <w:t>2</w:t>
    </w:r>
    <w:r w:rsidR="00722D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30" w:rsidRPr="00F75159" w:rsidRDefault="00722D6E" w:rsidP="001D1910">
    <w:pPr>
      <w:pStyle w:val="Footer"/>
      <w:rPr>
        <w:sz w:val="12"/>
        <w:szCs w:val="12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930"/>
      <w:gridCol w:w="2723"/>
      <w:gridCol w:w="2887"/>
    </w:tblGrid>
    <w:tr w:rsidR="00F61630" w:rsidTr="000E68B9">
      <w:trPr>
        <w:jc w:val="center"/>
      </w:trPr>
      <w:tc>
        <w:tcPr>
          <w:tcW w:w="2930" w:type="dxa"/>
          <w:vAlign w:val="bottom"/>
        </w:tcPr>
        <w:p w:rsidR="00F61630" w:rsidRPr="004E47A1" w:rsidRDefault="0004008C" w:rsidP="000E68B9">
          <w:pPr>
            <w:pStyle w:val="Footer"/>
            <w:spacing w:after="60" w:line="240" w:lineRule="atLeast"/>
            <w:ind w:left="55" w:right="49"/>
            <w:jc w:val="right"/>
            <w:rPr>
              <w:rFonts w:asciiTheme="majorHAnsi" w:hAnsiTheme="majorHAnsi" w:cs="Arial"/>
              <w:b/>
              <w:sz w:val="19"/>
              <w:szCs w:val="19"/>
            </w:rPr>
          </w:pPr>
          <w:r w:rsidRPr="004E47A1">
            <w:rPr>
              <w:rFonts w:asciiTheme="majorHAnsi" w:hAnsiTheme="majorHAnsi" w:cs="Arial"/>
              <w:b/>
              <w:bCs/>
              <w:smallCaps/>
              <w:sz w:val="19"/>
              <w:szCs w:val="19"/>
            </w:rPr>
            <w:t>Los Angeles</w:t>
          </w:r>
          <w:r w:rsidRPr="004E47A1">
            <w:rPr>
              <w:rFonts w:asciiTheme="majorHAnsi" w:hAnsiTheme="majorHAnsi" w:cs="Arial"/>
              <w:b/>
              <w:sz w:val="19"/>
              <w:szCs w:val="19"/>
            </w:rPr>
            <w:t xml:space="preserve"> (Headquarters)</w:t>
          </w:r>
        </w:p>
        <w:p w:rsidR="00F61630" w:rsidRPr="00C37E13" w:rsidRDefault="0004008C" w:rsidP="000E68B9">
          <w:pPr>
            <w:pStyle w:val="Footer"/>
            <w:spacing w:line="240" w:lineRule="atLeast"/>
            <w:ind w:left="58" w:right="43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3435 Wilshire Blvd., Suite 2850</w:t>
          </w:r>
        </w:p>
        <w:p w:rsidR="00F61630" w:rsidRPr="00C37E13" w:rsidRDefault="0004008C" w:rsidP="000E68B9">
          <w:pPr>
            <w:pStyle w:val="Footer"/>
            <w:spacing w:line="240" w:lineRule="atLeast"/>
            <w:ind w:left="58" w:right="43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Los Angeles, CA 90010</w:t>
          </w:r>
        </w:p>
        <w:p w:rsidR="00F61630" w:rsidRPr="00C37E13" w:rsidRDefault="0004008C" w:rsidP="000E68B9">
          <w:pPr>
            <w:pStyle w:val="Footer"/>
            <w:spacing w:before="60" w:line="240" w:lineRule="atLeast"/>
            <w:ind w:left="55" w:right="49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213 639-3900</w:t>
          </w:r>
        </w:p>
        <w:p w:rsidR="00F61630" w:rsidRPr="00E95D25" w:rsidRDefault="0004008C" w:rsidP="000E68B9">
          <w:pPr>
            <w:pStyle w:val="Footer"/>
            <w:spacing w:after="120" w:line="240" w:lineRule="atLeast"/>
            <w:ind w:right="49"/>
            <w:jc w:val="right"/>
            <w:rPr>
              <w:sz w:val="12"/>
              <w:szCs w:val="12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213 639-3911 fax</w:t>
          </w:r>
        </w:p>
      </w:tc>
      <w:tc>
        <w:tcPr>
          <w:tcW w:w="2723" w:type="dxa"/>
          <w:vAlign w:val="bottom"/>
        </w:tcPr>
        <w:p w:rsidR="00F61630" w:rsidRPr="00E95D25" w:rsidRDefault="0004008C" w:rsidP="000E68B9">
          <w:pPr>
            <w:pStyle w:val="Footer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0A1826A9" wp14:editId="5B8FE98D">
                <wp:extent cx="1472575" cy="901252"/>
                <wp:effectExtent l="0" t="19050" r="70475" b="51248"/>
                <wp:docPr id="1" name="Picture 1" descr="NILC_Logo_Colo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LC_Logo_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575" cy="901252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  <w:vAlign w:val="bottom"/>
        </w:tcPr>
        <w:p w:rsidR="00F61630" w:rsidRPr="00C37E13" w:rsidRDefault="0004008C" w:rsidP="000E68B9">
          <w:pPr>
            <w:pStyle w:val="Footer"/>
            <w:spacing w:after="60" w:line="240" w:lineRule="atLeast"/>
            <w:rPr>
              <w:rFonts w:ascii="Cambria" w:hAnsi="Cambria" w:cs="Arial"/>
              <w:b/>
              <w:bCs/>
              <w:smallCaps/>
              <w:sz w:val="19"/>
              <w:szCs w:val="19"/>
            </w:rPr>
          </w:pPr>
          <w:r w:rsidRPr="00C37E13">
            <w:rPr>
              <w:rFonts w:ascii="Cambria" w:hAnsi="Cambria" w:cs="Arial"/>
              <w:b/>
              <w:bCs/>
              <w:smallCaps/>
              <w:sz w:val="19"/>
              <w:szCs w:val="19"/>
            </w:rPr>
            <w:t>Washington, DC</w:t>
          </w:r>
        </w:p>
        <w:p w:rsidR="00F61630" w:rsidRPr="00C37E13" w:rsidRDefault="0004008C" w:rsidP="000E68B9">
          <w:pPr>
            <w:pStyle w:val="Footer"/>
            <w:spacing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1</w:t>
          </w:r>
          <w:r>
            <w:rPr>
              <w:rFonts w:ascii="Cambria" w:hAnsi="Cambria" w:cs="Arial"/>
              <w:sz w:val="19"/>
              <w:szCs w:val="19"/>
            </w:rPr>
            <w:t>121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 </w:t>
          </w:r>
          <w:r>
            <w:rPr>
              <w:rFonts w:ascii="Cambria" w:hAnsi="Cambria" w:cs="Arial"/>
              <w:sz w:val="19"/>
              <w:szCs w:val="19"/>
            </w:rPr>
            <w:t>14</w:t>
          </w:r>
          <w:r w:rsidRPr="00773FEC">
            <w:rPr>
              <w:rFonts w:ascii="Cambria" w:hAnsi="Cambria" w:cs="Arial"/>
              <w:sz w:val="19"/>
              <w:szCs w:val="19"/>
            </w:rPr>
            <w:t xml:space="preserve">th </w:t>
          </w:r>
          <w:r>
            <w:rPr>
              <w:rFonts w:ascii="Cambria" w:hAnsi="Cambria" w:cs="Arial"/>
              <w:sz w:val="19"/>
              <w:szCs w:val="19"/>
            </w:rPr>
            <w:t>Street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, NW, Suite </w:t>
          </w:r>
          <w:r>
            <w:rPr>
              <w:rFonts w:ascii="Cambria" w:hAnsi="Cambria" w:cs="Arial"/>
              <w:sz w:val="19"/>
              <w:szCs w:val="19"/>
            </w:rPr>
            <w:t>200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 </w:t>
          </w:r>
        </w:p>
        <w:p w:rsidR="00F61630" w:rsidRPr="00C37E13" w:rsidRDefault="0004008C" w:rsidP="000E68B9">
          <w:pPr>
            <w:pStyle w:val="Footer"/>
            <w:spacing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Washington, DC 20005</w:t>
          </w:r>
        </w:p>
        <w:p w:rsidR="00F61630" w:rsidRPr="00C37E13" w:rsidRDefault="0004008C" w:rsidP="000E68B9">
          <w:pPr>
            <w:pStyle w:val="Footer"/>
            <w:spacing w:before="60"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202 216-0261</w:t>
          </w:r>
        </w:p>
        <w:p w:rsidR="00F61630" w:rsidRPr="00E95D25" w:rsidRDefault="0004008C" w:rsidP="000E68B9">
          <w:pPr>
            <w:pStyle w:val="Footer"/>
            <w:spacing w:after="120" w:line="240" w:lineRule="atLeast"/>
            <w:rPr>
              <w:sz w:val="12"/>
              <w:szCs w:val="12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202 216-0266 fax</w:t>
          </w:r>
        </w:p>
      </w:tc>
    </w:tr>
  </w:tbl>
  <w:p w:rsidR="00F61630" w:rsidRPr="00541BDF" w:rsidRDefault="00722D6E">
    <w:pPr>
      <w:pStyle w:val="Footer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CB" w:rsidRDefault="0004008C" w:rsidP="004A3B54">
    <w:pPr>
      <w:pStyle w:val="Footer2"/>
      <w:tabs>
        <w:tab w:val="clear" w:pos="8640"/>
        <w:tab w:val="right" w:pos="9360"/>
      </w:tabs>
      <w:spacing w:after="180"/>
    </w:pPr>
    <w:r w:rsidRPr="00440607">
      <w:t>Top 10 Ways You Can Prepare for Executive Action on Immigration</w:t>
    </w:r>
    <w:r>
      <w:tab/>
    </w:r>
    <w:r w:rsidRPr="00D243A8">
      <w:rPr>
        <w:smallCaps/>
      </w:rPr>
      <w:t>page</w:t>
    </w:r>
    <w:r w:rsidRPr="00D243A8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D243A8">
      <w:t xml:space="preserve"> of </w:t>
    </w:r>
    <w:r w:rsidR="00722D6E">
      <w:fldChar w:fldCharType="begin"/>
    </w:r>
    <w:r w:rsidR="00722D6E">
      <w:instrText xml:space="preserve"> NUMPAGES </w:instrText>
    </w:r>
    <w:r w:rsidR="00722D6E">
      <w:fldChar w:fldCharType="separate"/>
    </w:r>
    <w:r>
      <w:rPr>
        <w:noProof/>
      </w:rPr>
      <w:t>2</w:t>
    </w:r>
    <w:r w:rsidR="00722D6E">
      <w:rPr>
        <w:noProof/>
      </w:rPr>
      <w:fldChar w:fldCharType="end"/>
    </w:r>
  </w:p>
  <w:p w:rsidR="00496591" w:rsidRDefault="00496591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10" w:rsidRPr="00F75159" w:rsidRDefault="00722D6E" w:rsidP="001D1910">
    <w:pPr>
      <w:pStyle w:val="Footer"/>
      <w:rPr>
        <w:sz w:val="12"/>
        <w:szCs w:val="12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930"/>
      <w:gridCol w:w="2723"/>
      <w:gridCol w:w="2887"/>
    </w:tblGrid>
    <w:tr w:rsidR="001D1910" w:rsidTr="000E68B9">
      <w:trPr>
        <w:jc w:val="center"/>
      </w:trPr>
      <w:tc>
        <w:tcPr>
          <w:tcW w:w="2930" w:type="dxa"/>
          <w:vAlign w:val="bottom"/>
        </w:tcPr>
        <w:p w:rsidR="001D1910" w:rsidRPr="004E47A1" w:rsidRDefault="0004008C" w:rsidP="000E68B9">
          <w:pPr>
            <w:pStyle w:val="Footer"/>
            <w:spacing w:after="60" w:line="240" w:lineRule="atLeast"/>
            <w:ind w:left="55" w:right="49"/>
            <w:jc w:val="right"/>
            <w:rPr>
              <w:rFonts w:asciiTheme="majorHAnsi" w:hAnsiTheme="majorHAnsi" w:cs="Arial"/>
              <w:b/>
              <w:sz w:val="19"/>
              <w:szCs w:val="19"/>
            </w:rPr>
          </w:pPr>
          <w:r w:rsidRPr="004E47A1">
            <w:rPr>
              <w:rFonts w:asciiTheme="majorHAnsi" w:hAnsiTheme="majorHAnsi" w:cs="Arial"/>
              <w:b/>
              <w:bCs/>
              <w:smallCaps/>
              <w:sz w:val="19"/>
              <w:szCs w:val="19"/>
            </w:rPr>
            <w:t>Los Angeles</w:t>
          </w:r>
          <w:r w:rsidRPr="004E47A1">
            <w:rPr>
              <w:rFonts w:asciiTheme="majorHAnsi" w:hAnsiTheme="majorHAnsi" w:cs="Arial"/>
              <w:b/>
              <w:sz w:val="19"/>
              <w:szCs w:val="19"/>
            </w:rPr>
            <w:t xml:space="preserve"> (Headquarters)</w:t>
          </w:r>
        </w:p>
        <w:p w:rsidR="001D1910" w:rsidRPr="00C37E13" w:rsidRDefault="0004008C" w:rsidP="000E68B9">
          <w:pPr>
            <w:pStyle w:val="Footer"/>
            <w:spacing w:line="240" w:lineRule="atLeast"/>
            <w:ind w:left="58" w:right="43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3435 Wilshire Blvd., Suite 2850</w:t>
          </w:r>
        </w:p>
        <w:p w:rsidR="001D1910" w:rsidRPr="00C37E13" w:rsidRDefault="0004008C" w:rsidP="000E68B9">
          <w:pPr>
            <w:pStyle w:val="Footer"/>
            <w:spacing w:line="240" w:lineRule="atLeast"/>
            <w:ind w:left="58" w:right="43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Los Angeles, CA 90010</w:t>
          </w:r>
        </w:p>
        <w:p w:rsidR="001D1910" w:rsidRPr="00C37E13" w:rsidRDefault="0004008C" w:rsidP="000E68B9">
          <w:pPr>
            <w:pStyle w:val="Footer"/>
            <w:spacing w:before="60" w:line="240" w:lineRule="atLeast"/>
            <w:ind w:left="55" w:right="49"/>
            <w:jc w:val="righ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213 639-3900</w:t>
          </w:r>
        </w:p>
        <w:p w:rsidR="001D1910" w:rsidRPr="00E95D25" w:rsidRDefault="0004008C" w:rsidP="000E68B9">
          <w:pPr>
            <w:pStyle w:val="Footer"/>
            <w:spacing w:after="120" w:line="240" w:lineRule="atLeast"/>
            <w:ind w:right="49"/>
            <w:jc w:val="right"/>
            <w:rPr>
              <w:sz w:val="12"/>
              <w:szCs w:val="12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213 639-3911 fax</w:t>
          </w:r>
        </w:p>
      </w:tc>
      <w:tc>
        <w:tcPr>
          <w:tcW w:w="2723" w:type="dxa"/>
          <w:vAlign w:val="bottom"/>
        </w:tcPr>
        <w:p w:rsidR="001D1910" w:rsidRPr="00E95D25" w:rsidRDefault="0004008C" w:rsidP="000E68B9">
          <w:pPr>
            <w:pStyle w:val="Footer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AB46CA4" wp14:editId="16B880F5">
                <wp:extent cx="1472575" cy="901252"/>
                <wp:effectExtent l="0" t="19050" r="70475" b="51248"/>
                <wp:docPr id="4" name="Picture 4" descr="NILC_Logo_Colo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LC_Logo_Col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2575" cy="901252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  <w:vAlign w:val="bottom"/>
        </w:tcPr>
        <w:p w:rsidR="001D1910" w:rsidRPr="00C37E13" w:rsidRDefault="0004008C" w:rsidP="000E68B9">
          <w:pPr>
            <w:pStyle w:val="Footer"/>
            <w:spacing w:after="60" w:line="240" w:lineRule="atLeast"/>
            <w:rPr>
              <w:rFonts w:ascii="Cambria" w:hAnsi="Cambria" w:cs="Arial"/>
              <w:b/>
              <w:bCs/>
              <w:smallCaps/>
              <w:sz w:val="19"/>
              <w:szCs w:val="19"/>
            </w:rPr>
          </w:pPr>
          <w:r w:rsidRPr="00C37E13">
            <w:rPr>
              <w:rFonts w:ascii="Cambria" w:hAnsi="Cambria" w:cs="Arial"/>
              <w:b/>
              <w:bCs/>
              <w:smallCaps/>
              <w:sz w:val="19"/>
              <w:szCs w:val="19"/>
            </w:rPr>
            <w:t>Washington, DC</w:t>
          </w:r>
        </w:p>
        <w:p w:rsidR="001D1910" w:rsidRPr="00C37E13" w:rsidRDefault="0004008C" w:rsidP="000E68B9">
          <w:pPr>
            <w:pStyle w:val="Footer"/>
            <w:spacing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1</w:t>
          </w:r>
          <w:r>
            <w:rPr>
              <w:rFonts w:ascii="Cambria" w:hAnsi="Cambria" w:cs="Arial"/>
              <w:sz w:val="19"/>
              <w:szCs w:val="19"/>
            </w:rPr>
            <w:t>121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 </w:t>
          </w:r>
          <w:r>
            <w:rPr>
              <w:rFonts w:ascii="Cambria" w:hAnsi="Cambria" w:cs="Arial"/>
              <w:sz w:val="19"/>
              <w:szCs w:val="19"/>
            </w:rPr>
            <w:t>14</w:t>
          </w:r>
          <w:r w:rsidRPr="00773FEC">
            <w:rPr>
              <w:rFonts w:ascii="Cambria" w:hAnsi="Cambria" w:cs="Arial"/>
              <w:sz w:val="19"/>
              <w:szCs w:val="19"/>
            </w:rPr>
            <w:t xml:space="preserve">th </w:t>
          </w:r>
          <w:r>
            <w:rPr>
              <w:rFonts w:ascii="Cambria" w:hAnsi="Cambria" w:cs="Arial"/>
              <w:sz w:val="19"/>
              <w:szCs w:val="19"/>
            </w:rPr>
            <w:t>Street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, NW, Suite </w:t>
          </w:r>
          <w:r>
            <w:rPr>
              <w:rFonts w:ascii="Cambria" w:hAnsi="Cambria" w:cs="Arial"/>
              <w:sz w:val="19"/>
              <w:szCs w:val="19"/>
            </w:rPr>
            <w:t>200</w:t>
          </w:r>
          <w:r w:rsidRPr="00C37E13">
            <w:rPr>
              <w:rFonts w:ascii="Cambria" w:hAnsi="Cambria" w:cs="Arial"/>
              <w:sz w:val="19"/>
              <w:szCs w:val="19"/>
            </w:rPr>
            <w:t xml:space="preserve"> </w:t>
          </w:r>
        </w:p>
        <w:p w:rsidR="001D1910" w:rsidRPr="00C37E13" w:rsidRDefault="0004008C" w:rsidP="000E68B9">
          <w:pPr>
            <w:pStyle w:val="Footer"/>
            <w:spacing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Washington, DC 20005</w:t>
          </w:r>
        </w:p>
        <w:p w:rsidR="001D1910" w:rsidRPr="00C37E13" w:rsidRDefault="0004008C" w:rsidP="000E68B9">
          <w:pPr>
            <w:pStyle w:val="Footer"/>
            <w:spacing w:before="60" w:line="240" w:lineRule="atLeast"/>
            <w:rPr>
              <w:rFonts w:ascii="Cambria" w:hAnsi="Cambria" w:cs="Arial"/>
              <w:sz w:val="19"/>
              <w:szCs w:val="19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202 216-0261</w:t>
          </w:r>
        </w:p>
        <w:p w:rsidR="001D1910" w:rsidRPr="00E95D25" w:rsidRDefault="0004008C" w:rsidP="000E68B9">
          <w:pPr>
            <w:pStyle w:val="Footer"/>
            <w:spacing w:after="120" w:line="240" w:lineRule="atLeast"/>
            <w:rPr>
              <w:sz w:val="12"/>
              <w:szCs w:val="12"/>
            </w:rPr>
          </w:pPr>
          <w:r w:rsidRPr="00C37E13">
            <w:rPr>
              <w:rFonts w:ascii="Cambria" w:hAnsi="Cambria" w:cs="Arial"/>
              <w:sz w:val="19"/>
              <w:szCs w:val="19"/>
            </w:rPr>
            <w:t>202 216-0266 fax</w:t>
          </w:r>
        </w:p>
      </w:tc>
    </w:tr>
  </w:tbl>
  <w:p w:rsidR="001D1910" w:rsidRPr="00541BDF" w:rsidRDefault="00722D6E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1B" w:rsidRDefault="00F45B9D">
      <w:pPr>
        <w:spacing w:after="0" w:line="240" w:lineRule="auto"/>
      </w:pPr>
      <w:r>
        <w:separator/>
      </w:r>
    </w:p>
  </w:footnote>
  <w:footnote w:type="continuationSeparator" w:id="0">
    <w:p w:rsidR="00A2041B" w:rsidRDefault="00F4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30" w:rsidRPr="00005FCB" w:rsidRDefault="0004008C" w:rsidP="00005FCB">
    <w:pPr>
      <w:pBdr>
        <w:top w:val="single" w:sz="4" w:space="1" w:color="DAA520"/>
        <w:left w:val="single" w:sz="4" w:space="4" w:color="DAA520"/>
        <w:bottom w:val="single" w:sz="4" w:space="1" w:color="DAA520"/>
        <w:right w:val="single" w:sz="4" w:space="4" w:color="DAA520"/>
      </w:pBdr>
      <w:shd w:val="clear" w:color="auto" w:fill="801702"/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</w:pP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National Immigration Law Center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|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www.nilc.org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30" w:rsidRPr="00202531" w:rsidRDefault="0004008C" w:rsidP="00202531">
    <w:pPr>
      <w:pBdr>
        <w:top w:val="single" w:sz="4" w:space="1" w:color="DAA520"/>
        <w:left w:val="single" w:sz="4" w:space="4" w:color="DAA520"/>
        <w:bottom w:val="single" w:sz="4" w:space="1" w:color="DAA520"/>
        <w:right w:val="single" w:sz="4" w:space="4" w:color="DAA520"/>
      </w:pBdr>
      <w:shd w:val="clear" w:color="auto" w:fill="801702"/>
      <w:spacing w:after="0" w:line="240" w:lineRule="auto"/>
      <w:jc w:val="center"/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</w:pP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National Immigration Law Center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|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www.nilc.org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CB" w:rsidRPr="00005FCB" w:rsidRDefault="0004008C" w:rsidP="00005FCB">
    <w:pPr>
      <w:pBdr>
        <w:top w:val="single" w:sz="4" w:space="1" w:color="DAA520"/>
        <w:left w:val="single" w:sz="4" w:space="4" w:color="DAA520"/>
        <w:bottom w:val="single" w:sz="4" w:space="1" w:color="DAA520"/>
        <w:right w:val="single" w:sz="4" w:space="4" w:color="DAA520"/>
      </w:pBdr>
      <w:shd w:val="clear" w:color="auto" w:fill="801702"/>
      <w:tabs>
        <w:tab w:val="center" w:pos="4320"/>
        <w:tab w:val="right" w:pos="8640"/>
      </w:tabs>
      <w:spacing w:after="0" w:line="240" w:lineRule="auto"/>
      <w:jc w:val="center"/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</w:pP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National Immigration Law Center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|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005FCB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www.nilc.org</w:t>
    </w:r>
  </w:p>
  <w:p w:rsidR="00496591" w:rsidRDefault="00496591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1" w:rsidRPr="00202531" w:rsidRDefault="0004008C" w:rsidP="00202531">
    <w:pPr>
      <w:pBdr>
        <w:top w:val="single" w:sz="4" w:space="1" w:color="DAA520"/>
        <w:left w:val="single" w:sz="4" w:space="4" w:color="DAA520"/>
        <w:bottom w:val="single" w:sz="4" w:space="1" w:color="DAA520"/>
        <w:right w:val="single" w:sz="4" w:space="4" w:color="DAA520"/>
      </w:pBdr>
      <w:shd w:val="clear" w:color="auto" w:fill="801702"/>
      <w:spacing w:after="0" w:line="240" w:lineRule="auto"/>
      <w:jc w:val="center"/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</w:pP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National Immigration Law Center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|</w:t>
    </w:r>
    <w:r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 xml:space="preserve"> </w:t>
    </w:r>
    <w:r w:rsidRPr="00202531">
      <w:rPr>
        <w:rFonts w:asciiTheme="majorHAnsi" w:eastAsia="Times New Roman" w:hAnsiTheme="majorHAnsi" w:cs="Arial"/>
        <w:b/>
        <w:iCs/>
        <w:smallCaps/>
        <w:snapToGrid w:val="0"/>
        <w:spacing w:val="40"/>
        <w:sz w:val="20"/>
        <w:szCs w:val="20"/>
      </w:rPr>
      <w:t>www.nilc.org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F77"/>
    <w:multiLevelType w:val="hybridMultilevel"/>
    <w:tmpl w:val="3E3E57C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36A64389"/>
    <w:multiLevelType w:val="hybridMultilevel"/>
    <w:tmpl w:val="B6348F52"/>
    <w:lvl w:ilvl="0" w:tplc="E2CE840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4549"/>
    <w:multiLevelType w:val="hybridMultilevel"/>
    <w:tmpl w:val="80A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4F24"/>
    <w:multiLevelType w:val="hybridMultilevel"/>
    <w:tmpl w:val="E1FE55B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56967310"/>
    <w:multiLevelType w:val="hybridMultilevel"/>
    <w:tmpl w:val="E4D0B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314663"/>
    <w:multiLevelType w:val="hybridMultilevel"/>
    <w:tmpl w:val="0A34CFD4"/>
    <w:lvl w:ilvl="0" w:tplc="962CB8EE">
      <w:numFmt w:val="bullet"/>
      <w:lvlText w:val="-"/>
      <w:lvlJc w:val="left"/>
      <w:pPr>
        <w:ind w:left="19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8C"/>
    <w:rsid w:val="0004008C"/>
    <w:rsid w:val="00482CFC"/>
    <w:rsid w:val="00496591"/>
    <w:rsid w:val="00722D6E"/>
    <w:rsid w:val="00A2041B"/>
    <w:rsid w:val="00A21AB9"/>
    <w:rsid w:val="00DF60A6"/>
    <w:rsid w:val="00F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8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4008C"/>
    <w:pPr>
      <w:keepNext/>
      <w:numPr>
        <w:numId w:val="2"/>
      </w:numPr>
      <w:spacing w:before="80" w:after="40" w:line="240" w:lineRule="auto"/>
      <w:ind w:left="270" w:hanging="270"/>
      <w:outlineLvl w:val="0"/>
    </w:pPr>
    <w:rPr>
      <w:rFonts w:ascii="Gisha" w:eastAsia="MS Mincho" w:hAnsi="Gisha" w:cs="Gisha"/>
      <w:b/>
      <w:color w:val="80170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08C"/>
    <w:rPr>
      <w:rFonts w:ascii="Gisha" w:eastAsia="MS Mincho" w:hAnsi="Gisha" w:cs="Gisha"/>
      <w:b/>
      <w:color w:val="80170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8C"/>
    <w:rPr>
      <w:rFonts w:eastAsiaTheme="minorEastAsia"/>
    </w:rPr>
  </w:style>
  <w:style w:type="paragraph" w:customStyle="1" w:styleId="docdate">
    <w:name w:val="doc date"/>
    <w:basedOn w:val="Normal"/>
    <w:rsid w:val="0004008C"/>
    <w:pPr>
      <w:tabs>
        <w:tab w:val="center" w:pos="4680"/>
        <w:tab w:val="right" w:pos="9360"/>
      </w:tabs>
      <w:spacing w:before="120" w:after="240" w:line="240" w:lineRule="auto"/>
      <w:jc w:val="center"/>
    </w:pPr>
    <w:rPr>
      <w:rFonts w:ascii="Gisha" w:eastAsia="Times New Roman" w:hAnsi="Gisha" w:cs="Gisha"/>
      <w:bCs/>
    </w:rPr>
  </w:style>
  <w:style w:type="paragraph" w:styleId="Title">
    <w:name w:val="Title"/>
    <w:basedOn w:val="Normal"/>
    <w:link w:val="TitleChar"/>
    <w:qFormat/>
    <w:rsid w:val="0004008C"/>
    <w:pPr>
      <w:pBdr>
        <w:bottom w:val="single" w:sz="4" w:space="6" w:color="auto"/>
      </w:pBdr>
      <w:spacing w:after="60" w:line="240" w:lineRule="auto"/>
      <w:jc w:val="center"/>
      <w:outlineLvl w:val="0"/>
    </w:pPr>
    <w:rPr>
      <w:rFonts w:ascii="Gisha" w:eastAsia="Times New Roman" w:hAnsi="Gisha" w:cs="Gisha"/>
      <w:color w:val="801702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04008C"/>
    <w:rPr>
      <w:rFonts w:ascii="Gisha" w:eastAsia="Times New Roman" w:hAnsi="Gisha" w:cs="Gisha"/>
      <w:color w:val="801702"/>
      <w:kern w:val="28"/>
      <w:sz w:val="42"/>
      <w:szCs w:val="42"/>
    </w:rPr>
  </w:style>
  <w:style w:type="paragraph" w:customStyle="1" w:styleId="Introduction">
    <w:name w:val="Introduction"/>
    <w:basedOn w:val="Normal"/>
    <w:qFormat/>
    <w:rsid w:val="0004008C"/>
    <w:pPr>
      <w:spacing w:after="0"/>
    </w:pPr>
    <w:rPr>
      <w:rFonts w:ascii="Georgia" w:eastAsia="MS Mincho" w:hAnsi="Georgia" w:cs="Times New Roman"/>
      <w:sz w:val="18"/>
      <w:szCs w:val="20"/>
    </w:rPr>
  </w:style>
  <w:style w:type="paragraph" w:customStyle="1" w:styleId="Footer2">
    <w:name w:val="Footer 2"/>
    <w:basedOn w:val="Header"/>
    <w:rsid w:val="0004008C"/>
    <w:pPr>
      <w:pBdr>
        <w:top w:val="single" w:sz="12" w:space="4" w:color="auto"/>
      </w:pBdr>
      <w:tabs>
        <w:tab w:val="clear" w:pos="4680"/>
        <w:tab w:val="clear" w:pos="9360"/>
        <w:tab w:val="right" w:pos="8640"/>
      </w:tabs>
    </w:pPr>
    <w:rPr>
      <w:rFonts w:ascii="Gisha" w:eastAsia="Times New Roman" w:hAnsi="Gisha" w:cs="Arial"/>
      <w:i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0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08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8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4008C"/>
    <w:pPr>
      <w:keepNext/>
      <w:numPr>
        <w:numId w:val="2"/>
      </w:numPr>
      <w:spacing w:before="80" w:after="40" w:line="240" w:lineRule="auto"/>
      <w:ind w:left="270" w:hanging="270"/>
      <w:outlineLvl w:val="0"/>
    </w:pPr>
    <w:rPr>
      <w:rFonts w:ascii="Gisha" w:eastAsia="MS Mincho" w:hAnsi="Gisha" w:cs="Gisha"/>
      <w:b/>
      <w:color w:val="80170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08C"/>
    <w:rPr>
      <w:rFonts w:ascii="Gisha" w:eastAsia="MS Mincho" w:hAnsi="Gisha" w:cs="Gisha"/>
      <w:b/>
      <w:color w:val="80170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8C"/>
    <w:rPr>
      <w:rFonts w:eastAsiaTheme="minorEastAsia"/>
    </w:rPr>
  </w:style>
  <w:style w:type="paragraph" w:customStyle="1" w:styleId="docdate">
    <w:name w:val="doc date"/>
    <w:basedOn w:val="Normal"/>
    <w:rsid w:val="0004008C"/>
    <w:pPr>
      <w:tabs>
        <w:tab w:val="center" w:pos="4680"/>
        <w:tab w:val="right" w:pos="9360"/>
      </w:tabs>
      <w:spacing w:before="120" w:after="240" w:line="240" w:lineRule="auto"/>
      <w:jc w:val="center"/>
    </w:pPr>
    <w:rPr>
      <w:rFonts w:ascii="Gisha" w:eastAsia="Times New Roman" w:hAnsi="Gisha" w:cs="Gisha"/>
      <w:bCs/>
    </w:rPr>
  </w:style>
  <w:style w:type="paragraph" w:styleId="Title">
    <w:name w:val="Title"/>
    <w:basedOn w:val="Normal"/>
    <w:link w:val="TitleChar"/>
    <w:qFormat/>
    <w:rsid w:val="0004008C"/>
    <w:pPr>
      <w:pBdr>
        <w:bottom w:val="single" w:sz="4" w:space="6" w:color="auto"/>
      </w:pBdr>
      <w:spacing w:after="60" w:line="240" w:lineRule="auto"/>
      <w:jc w:val="center"/>
      <w:outlineLvl w:val="0"/>
    </w:pPr>
    <w:rPr>
      <w:rFonts w:ascii="Gisha" w:eastAsia="Times New Roman" w:hAnsi="Gisha" w:cs="Gisha"/>
      <w:color w:val="801702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04008C"/>
    <w:rPr>
      <w:rFonts w:ascii="Gisha" w:eastAsia="Times New Roman" w:hAnsi="Gisha" w:cs="Gisha"/>
      <w:color w:val="801702"/>
      <w:kern w:val="28"/>
      <w:sz w:val="42"/>
      <w:szCs w:val="42"/>
    </w:rPr>
  </w:style>
  <w:style w:type="paragraph" w:customStyle="1" w:styleId="Introduction">
    <w:name w:val="Introduction"/>
    <w:basedOn w:val="Normal"/>
    <w:qFormat/>
    <w:rsid w:val="0004008C"/>
    <w:pPr>
      <w:spacing w:after="0"/>
    </w:pPr>
    <w:rPr>
      <w:rFonts w:ascii="Georgia" w:eastAsia="MS Mincho" w:hAnsi="Georgia" w:cs="Times New Roman"/>
      <w:sz w:val="18"/>
      <w:szCs w:val="20"/>
    </w:rPr>
  </w:style>
  <w:style w:type="paragraph" w:customStyle="1" w:styleId="Footer2">
    <w:name w:val="Footer 2"/>
    <w:basedOn w:val="Header"/>
    <w:rsid w:val="0004008C"/>
    <w:pPr>
      <w:pBdr>
        <w:top w:val="single" w:sz="12" w:space="4" w:color="auto"/>
      </w:pBdr>
      <w:tabs>
        <w:tab w:val="clear" w:pos="4680"/>
        <w:tab w:val="clear" w:pos="9360"/>
        <w:tab w:val="right" w:pos="8640"/>
      </w:tabs>
    </w:pPr>
    <w:rPr>
      <w:rFonts w:ascii="Gisha" w:eastAsia="Times New Roman" w:hAnsi="Gisha" w:cs="Arial"/>
      <w:i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0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08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http://www.fbi.gov/about-us/cjis/identity-history-summary-checks" TargetMode="External"/><Relationship Id="rId13" Type="http://schemas.openxmlformats.org/officeDocument/2006/relationships/hyperlink" Target="http://tinyurl.com/mxbmyse" TargetMode="External"/><Relationship Id="rId14" Type="http://schemas.openxmlformats.org/officeDocument/2006/relationships/hyperlink" Target="http://tinyurl.com/oybke4g" TargetMode="External"/><Relationship Id="rId15" Type="http://schemas.openxmlformats.org/officeDocument/2006/relationships/hyperlink" Target="http://www.nilc.org/immraidsprep_2007-02-27.html" TargetMode="External"/><Relationship Id="rId16" Type="http://schemas.openxmlformats.org/officeDocument/2006/relationships/hyperlink" Target="http://www.nilc.org/document.html?id=21" TargetMode="Externa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Pacific American Legal Center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Ho</dc:creator>
  <cp:lastModifiedBy>Heather Skrabak</cp:lastModifiedBy>
  <cp:revision>2</cp:revision>
  <dcterms:created xsi:type="dcterms:W3CDTF">2014-12-05T16:21:00Z</dcterms:created>
  <dcterms:modified xsi:type="dcterms:W3CDTF">2014-12-05T16:21:00Z</dcterms:modified>
</cp:coreProperties>
</file>